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D3" w:rsidRDefault="00311ED3">
      <w:pPr>
        <w:widowControl/>
        <w:spacing w:afterLines="25" w:after="78" w:line="360" w:lineRule="atLeast"/>
        <w:ind w:firstLineChars="0" w:firstLine="0"/>
        <w:jc w:val="center"/>
        <w:rPr>
          <w:rFonts w:ascii="方正大黑简体" w:eastAsia="方正大黑简体"/>
          <w:kern w:val="0"/>
          <w:sz w:val="28"/>
          <w:szCs w:val="28"/>
          <w:highlight w:val="lightGray"/>
        </w:rPr>
      </w:pPr>
      <w:bookmarkStart w:id="0" w:name="_GoBack"/>
      <w:bookmarkEnd w:id="0"/>
    </w:p>
    <w:p w:rsidR="00054305" w:rsidRDefault="00F34EF6">
      <w:pPr>
        <w:widowControl/>
        <w:spacing w:line="360" w:lineRule="atLeast"/>
        <w:ind w:firstLineChars="0" w:firstLine="0"/>
        <w:jc w:val="center"/>
        <w:rPr>
          <w:rFonts w:ascii="方正大黑简体" w:eastAsia="方正大黑简体"/>
          <w:kern w:val="0"/>
          <w:sz w:val="52"/>
          <w:szCs w:val="52"/>
        </w:rPr>
      </w:pPr>
      <w:r>
        <w:rPr>
          <w:rFonts w:ascii="方正大黑简体" w:eastAsia="方正大黑简体" w:hint="eastAsia"/>
          <w:kern w:val="0"/>
          <w:sz w:val="52"/>
          <w:szCs w:val="52"/>
        </w:rPr>
        <w:t>***有限公司</w:t>
      </w:r>
    </w:p>
    <w:p w:rsidR="00054305" w:rsidRDefault="00F34EF6" w:rsidP="00054305">
      <w:pPr>
        <w:widowControl/>
        <w:spacing w:line="360" w:lineRule="atLeast"/>
        <w:ind w:firstLineChars="0" w:firstLine="0"/>
        <w:jc w:val="center"/>
        <w:rPr>
          <w:rFonts w:ascii="方正魏碑简体" w:eastAsia="方正魏碑简体" w:hAnsi="楷体"/>
          <w:kern w:val="0"/>
          <w:sz w:val="72"/>
          <w:szCs w:val="72"/>
        </w:rPr>
      </w:pPr>
      <w:r w:rsidRPr="00C767A2">
        <w:rPr>
          <w:rFonts w:ascii="方正魏碑简体" w:eastAsia="方正魏碑简体" w:hAnsi="楷体" w:hint="eastAsia"/>
          <w:kern w:val="0"/>
          <w:sz w:val="72"/>
          <w:szCs w:val="72"/>
        </w:rPr>
        <w:t>绿色商场创建</w:t>
      </w:r>
      <w:r w:rsidR="00B13E7E" w:rsidRPr="00C767A2">
        <w:rPr>
          <w:rFonts w:ascii="方正魏碑简体" w:eastAsia="方正魏碑简体" w:hAnsi="楷体" w:hint="eastAsia"/>
          <w:kern w:val="0"/>
          <w:sz w:val="72"/>
          <w:szCs w:val="72"/>
        </w:rPr>
        <w:t>自评</w:t>
      </w:r>
      <w:r w:rsidR="00583887" w:rsidRPr="00C767A2">
        <w:rPr>
          <w:rFonts w:ascii="方正魏碑简体" w:eastAsia="方正魏碑简体" w:hAnsi="楷体" w:hint="eastAsia"/>
          <w:kern w:val="0"/>
          <w:sz w:val="72"/>
          <w:szCs w:val="72"/>
        </w:rPr>
        <w:t>报告</w:t>
      </w:r>
    </w:p>
    <w:p w:rsidR="00311ED3" w:rsidRPr="00C767A2" w:rsidRDefault="00054305" w:rsidP="00054305">
      <w:pPr>
        <w:widowControl/>
        <w:spacing w:line="360" w:lineRule="atLeast"/>
        <w:ind w:firstLineChars="0" w:firstLine="0"/>
        <w:jc w:val="center"/>
        <w:rPr>
          <w:rFonts w:ascii="方正魏碑简体" w:eastAsia="方正魏碑简体" w:hAnsi="楷体"/>
          <w:kern w:val="0"/>
          <w:sz w:val="72"/>
          <w:szCs w:val="72"/>
        </w:rPr>
      </w:pPr>
      <w:r w:rsidRPr="00C767A2">
        <w:rPr>
          <w:rFonts w:ascii="方正魏碑简体" w:eastAsia="方正魏碑简体" w:hAnsi="楷体" w:hint="eastAsia"/>
          <w:kern w:val="0"/>
          <w:sz w:val="72"/>
          <w:szCs w:val="72"/>
        </w:rPr>
        <w:t>编制指南</w:t>
      </w:r>
    </w:p>
    <w:p w:rsidR="00311ED3" w:rsidRPr="00F34EF6" w:rsidRDefault="00F14FF3" w:rsidP="00F34EF6">
      <w:pPr>
        <w:widowControl/>
        <w:spacing w:after="200" w:line="360" w:lineRule="atLeast"/>
        <w:ind w:firstLineChars="0" w:firstLine="0"/>
        <w:jc w:val="center"/>
        <w:rPr>
          <w:rFonts w:ascii="方正魏碑简体" w:eastAsia="方正魏碑简体"/>
          <w:sz w:val="48"/>
          <w:szCs w:val="48"/>
        </w:rPr>
      </w:pPr>
      <w:r>
        <w:rPr>
          <w:rFonts w:ascii="方正魏碑简体" w:eastAsia="方正魏碑简体" w:hint="eastAsia"/>
          <w:sz w:val="48"/>
          <w:szCs w:val="48"/>
        </w:rPr>
        <w:t>（</w:t>
      </w:r>
      <w:r w:rsidR="00560DF1">
        <w:rPr>
          <w:rFonts w:ascii="方正魏碑简体" w:eastAsia="方正魏碑简体" w:hint="eastAsia"/>
          <w:sz w:val="48"/>
          <w:szCs w:val="48"/>
        </w:rPr>
        <w:t>适用于大型零售门店</w:t>
      </w:r>
      <w:r w:rsidR="00F34EF6">
        <w:rPr>
          <w:rFonts w:ascii="方正魏碑简体" w:eastAsia="方正魏碑简体" w:hint="eastAsia"/>
          <w:sz w:val="48"/>
          <w:szCs w:val="48"/>
        </w:rPr>
        <w:t>）</w:t>
      </w:r>
    </w:p>
    <w:p w:rsidR="00311ED3" w:rsidRPr="00E64979" w:rsidRDefault="00311ED3">
      <w:pPr>
        <w:widowControl/>
        <w:spacing w:after="200" w:line="360" w:lineRule="atLeast"/>
        <w:ind w:firstLineChars="0" w:firstLine="0"/>
        <w:jc w:val="left"/>
        <w:rPr>
          <w:rFonts w:ascii="仿宋_GB2312"/>
          <w:kern w:val="0"/>
          <w:szCs w:val="24"/>
        </w:rPr>
      </w:pPr>
    </w:p>
    <w:p w:rsidR="00311ED3" w:rsidRDefault="00311ED3">
      <w:pPr>
        <w:pStyle w:val="ac"/>
        <w:rPr>
          <w:kern w:val="0"/>
        </w:rPr>
      </w:pPr>
    </w:p>
    <w:p w:rsidR="00311ED3" w:rsidRDefault="00311ED3">
      <w:pPr>
        <w:widowControl/>
        <w:spacing w:after="200" w:line="360" w:lineRule="atLeast"/>
        <w:ind w:firstLineChars="0" w:firstLine="0"/>
        <w:jc w:val="left"/>
        <w:rPr>
          <w:rFonts w:ascii="仿宋_GB2312"/>
          <w:kern w:val="0"/>
          <w:sz w:val="28"/>
          <w:szCs w:val="28"/>
        </w:rPr>
      </w:pPr>
    </w:p>
    <w:p w:rsidR="00F34EF6" w:rsidRDefault="00F34EF6">
      <w:pPr>
        <w:widowControl/>
        <w:spacing w:after="200" w:line="360" w:lineRule="atLeast"/>
        <w:ind w:firstLineChars="0" w:firstLine="0"/>
        <w:jc w:val="left"/>
        <w:rPr>
          <w:rFonts w:ascii="仿宋_GB2312"/>
          <w:kern w:val="0"/>
          <w:sz w:val="28"/>
          <w:szCs w:val="28"/>
        </w:rPr>
      </w:pPr>
    </w:p>
    <w:p w:rsidR="00F34EF6" w:rsidRDefault="00F34EF6">
      <w:pPr>
        <w:widowControl/>
        <w:spacing w:after="200" w:line="360" w:lineRule="atLeast"/>
        <w:ind w:firstLineChars="0" w:firstLine="0"/>
        <w:jc w:val="left"/>
        <w:rPr>
          <w:rFonts w:ascii="仿宋_GB2312"/>
          <w:kern w:val="0"/>
          <w:sz w:val="28"/>
          <w:szCs w:val="28"/>
        </w:rPr>
      </w:pPr>
    </w:p>
    <w:p w:rsidR="00311ED3" w:rsidRDefault="00311ED3">
      <w:pPr>
        <w:widowControl/>
        <w:spacing w:after="200" w:line="360" w:lineRule="atLeast"/>
        <w:ind w:firstLineChars="0" w:firstLine="0"/>
        <w:jc w:val="left"/>
        <w:rPr>
          <w:rFonts w:ascii="仿宋_GB2312"/>
          <w:kern w:val="0"/>
          <w:sz w:val="28"/>
          <w:szCs w:val="28"/>
        </w:rPr>
      </w:pPr>
    </w:p>
    <w:p w:rsidR="00311ED3" w:rsidRDefault="00F34EF6">
      <w:pPr>
        <w:widowControl/>
        <w:spacing w:afterLines="25" w:after="78"/>
        <w:ind w:firstLineChars="0" w:firstLine="0"/>
        <w:jc w:val="center"/>
        <w:rPr>
          <w:rFonts w:ascii="黑体" w:eastAsia="黑体"/>
          <w:kern w:val="0"/>
          <w:sz w:val="30"/>
          <w:szCs w:val="30"/>
        </w:rPr>
      </w:pPr>
      <w:r>
        <w:rPr>
          <w:rFonts w:ascii="黑体" w:eastAsia="黑体" w:hint="eastAsia"/>
          <w:kern w:val="0"/>
          <w:sz w:val="30"/>
          <w:szCs w:val="30"/>
        </w:rPr>
        <w:t>申报单位：***********有限公司</w:t>
      </w:r>
    </w:p>
    <w:p w:rsidR="00311ED3" w:rsidRDefault="00F34EF6">
      <w:pPr>
        <w:widowControl/>
        <w:spacing w:afterLines="25" w:after="78"/>
        <w:ind w:firstLineChars="0" w:firstLine="0"/>
        <w:jc w:val="center"/>
        <w:rPr>
          <w:kern w:val="0"/>
          <w:sz w:val="22"/>
          <w:szCs w:val="22"/>
        </w:rPr>
        <w:sectPr w:rsidR="00311E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701" w:bottom="1701" w:left="1701" w:header="1418" w:footer="1134" w:gutter="0"/>
          <w:cols w:space="720"/>
          <w:docGrid w:type="linesAndChars" w:linePitch="312"/>
        </w:sectPr>
      </w:pPr>
      <w:r>
        <w:rPr>
          <w:rFonts w:ascii="黑体" w:eastAsia="黑体" w:hint="eastAsia"/>
          <w:kern w:val="0"/>
          <w:sz w:val="28"/>
          <w:szCs w:val="28"/>
        </w:rPr>
        <w:t>二零**年**</w:t>
      </w:r>
      <w:r w:rsidR="008765A5">
        <w:rPr>
          <w:rFonts w:ascii="黑体" w:eastAsia="黑体" w:hint="eastAsia"/>
          <w:kern w:val="0"/>
          <w:sz w:val="28"/>
          <w:szCs w:val="28"/>
        </w:rPr>
        <w:t>月</w:t>
      </w:r>
    </w:p>
    <w:p w:rsidR="006D1822" w:rsidRDefault="006D1822" w:rsidP="006D1822">
      <w:pPr>
        <w:pStyle w:val="New"/>
        <w:spacing w:line="52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lastRenderedPageBreak/>
        <w:t>绿色商场创建申请推荐表</w:t>
      </w:r>
    </w:p>
    <w:p w:rsidR="006D1822" w:rsidRDefault="006D1822" w:rsidP="006D1822">
      <w:pPr>
        <w:pStyle w:val="New"/>
        <w:spacing w:line="520" w:lineRule="exact"/>
        <w:jc w:val="center"/>
        <w:rPr>
          <w:rFonts w:ascii="宋体" w:hAnsi="宋体"/>
          <w:bCs/>
          <w:szCs w:val="2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26"/>
        <w:gridCol w:w="1276"/>
        <w:gridCol w:w="1719"/>
        <w:gridCol w:w="879"/>
        <w:gridCol w:w="1943"/>
      </w:tblGrid>
      <w:tr w:rsidR="006D1822" w:rsidTr="005E4E53">
        <w:trPr>
          <w:trHeight w:val="844"/>
          <w:jc w:val="center"/>
        </w:trPr>
        <w:tc>
          <w:tcPr>
            <w:tcW w:w="1413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申请单位名称</w:t>
            </w:r>
          </w:p>
        </w:tc>
        <w:tc>
          <w:tcPr>
            <w:tcW w:w="7943" w:type="dxa"/>
            <w:gridSpan w:val="5"/>
            <w:vAlign w:val="center"/>
          </w:tcPr>
          <w:p w:rsidR="006D1822" w:rsidRDefault="006D1822" w:rsidP="00EE7A8A">
            <w:pPr>
              <w:pStyle w:val="New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6D1822" w:rsidTr="005E4E53">
        <w:trPr>
          <w:trHeight w:val="686"/>
          <w:jc w:val="center"/>
        </w:trPr>
        <w:tc>
          <w:tcPr>
            <w:tcW w:w="1413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地  址</w:t>
            </w:r>
          </w:p>
        </w:tc>
        <w:tc>
          <w:tcPr>
            <w:tcW w:w="5121" w:type="dxa"/>
            <w:gridSpan w:val="3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邮编</w:t>
            </w:r>
          </w:p>
        </w:tc>
        <w:tc>
          <w:tcPr>
            <w:tcW w:w="1943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D1822" w:rsidTr="005E4E53">
        <w:trPr>
          <w:trHeight w:val="686"/>
          <w:jc w:val="center"/>
        </w:trPr>
        <w:tc>
          <w:tcPr>
            <w:tcW w:w="1413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2126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1719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1943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D1822" w:rsidTr="005E4E53">
        <w:trPr>
          <w:trHeight w:val="610"/>
          <w:jc w:val="center"/>
        </w:trPr>
        <w:tc>
          <w:tcPr>
            <w:tcW w:w="1413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2126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1719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1943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D1822" w:rsidTr="005E4E53">
        <w:trPr>
          <w:trHeight w:val="619"/>
          <w:jc w:val="center"/>
        </w:trPr>
        <w:tc>
          <w:tcPr>
            <w:tcW w:w="1413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  话</w:t>
            </w:r>
          </w:p>
        </w:tc>
        <w:tc>
          <w:tcPr>
            <w:tcW w:w="2126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传  真</w:t>
            </w:r>
          </w:p>
        </w:tc>
        <w:tc>
          <w:tcPr>
            <w:tcW w:w="1719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Email</w:t>
            </w:r>
          </w:p>
        </w:tc>
        <w:tc>
          <w:tcPr>
            <w:tcW w:w="1943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D1822" w:rsidTr="005E4E53">
        <w:trPr>
          <w:trHeight w:val="613"/>
          <w:jc w:val="center"/>
        </w:trPr>
        <w:tc>
          <w:tcPr>
            <w:tcW w:w="1413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网  址</w:t>
            </w:r>
          </w:p>
        </w:tc>
        <w:tc>
          <w:tcPr>
            <w:tcW w:w="7943" w:type="dxa"/>
            <w:gridSpan w:val="5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D1822" w:rsidTr="005E4E53">
        <w:trPr>
          <w:trHeight w:val="1428"/>
          <w:jc w:val="center"/>
        </w:trPr>
        <w:tc>
          <w:tcPr>
            <w:tcW w:w="1413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申请单位意见</w:t>
            </w:r>
          </w:p>
        </w:tc>
        <w:tc>
          <w:tcPr>
            <w:tcW w:w="7943" w:type="dxa"/>
            <w:gridSpan w:val="5"/>
            <w:vAlign w:val="center"/>
          </w:tcPr>
          <w:p w:rsidR="006D1822" w:rsidRDefault="006D1822" w:rsidP="00EE7A8A">
            <w:pPr>
              <w:pStyle w:val="New"/>
              <w:spacing w:line="240" w:lineRule="exact"/>
              <w:ind w:rightChars="400" w:right="960"/>
              <w:jc w:val="right"/>
              <w:rPr>
                <w:rFonts w:ascii="宋体" w:hAnsi="宋体"/>
                <w:bCs/>
                <w:szCs w:val="21"/>
              </w:rPr>
            </w:pPr>
          </w:p>
          <w:p w:rsidR="006D1822" w:rsidRDefault="006D1822" w:rsidP="00EE7A8A">
            <w:pPr>
              <w:pStyle w:val="New"/>
              <w:spacing w:line="240" w:lineRule="exact"/>
              <w:ind w:rightChars="400" w:right="96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（单位签章）</w:t>
            </w:r>
          </w:p>
          <w:p w:rsidR="006D1822" w:rsidRDefault="006D1822" w:rsidP="00EE7A8A">
            <w:pPr>
              <w:pStyle w:val="New"/>
              <w:spacing w:line="240" w:lineRule="exact"/>
              <w:ind w:rightChars="400" w:right="96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 月    日</w:t>
            </w:r>
          </w:p>
        </w:tc>
      </w:tr>
      <w:tr w:rsidR="006D1822" w:rsidTr="005E4E53">
        <w:trPr>
          <w:trHeight w:val="1539"/>
          <w:jc w:val="center"/>
        </w:trPr>
        <w:tc>
          <w:tcPr>
            <w:tcW w:w="1413" w:type="dxa"/>
            <w:vAlign w:val="center"/>
          </w:tcPr>
          <w:p w:rsidR="006D1822" w:rsidRPr="005E4E53" w:rsidRDefault="006D1822" w:rsidP="006D1822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E4E53">
              <w:rPr>
                <w:rFonts w:ascii="宋体" w:hAnsi="宋体" w:hint="eastAsia"/>
                <w:b/>
                <w:bCs/>
                <w:szCs w:val="21"/>
              </w:rPr>
              <w:t>县（区）级商务主管部门意见</w:t>
            </w:r>
          </w:p>
        </w:tc>
        <w:tc>
          <w:tcPr>
            <w:tcW w:w="7943" w:type="dxa"/>
            <w:gridSpan w:val="5"/>
            <w:vAlign w:val="center"/>
          </w:tcPr>
          <w:p w:rsidR="006D1822" w:rsidRDefault="006D1822" w:rsidP="006D1822">
            <w:pPr>
              <w:pStyle w:val="New"/>
              <w:spacing w:line="240" w:lineRule="exact"/>
              <w:ind w:rightChars="400" w:right="96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（单位签章）</w:t>
            </w:r>
          </w:p>
          <w:p w:rsidR="006D1822" w:rsidRDefault="006D1822" w:rsidP="006D1822">
            <w:pPr>
              <w:pStyle w:val="New"/>
              <w:spacing w:line="240" w:lineRule="exact"/>
              <w:ind w:rightChars="400" w:right="96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 月    日</w:t>
            </w:r>
          </w:p>
        </w:tc>
      </w:tr>
      <w:tr w:rsidR="006D1822" w:rsidTr="005E4E53">
        <w:trPr>
          <w:trHeight w:val="1539"/>
          <w:jc w:val="center"/>
        </w:trPr>
        <w:tc>
          <w:tcPr>
            <w:tcW w:w="1413" w:type="dxa"/>
            <w:vAlign w:val="center"/>
          </w:tcPr>
          <w:p w:rsidR="006D1822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E4E53">
              <w:rPr>
                <w:rFonts w:ascii="宋体" w:hAnsi="宋体" w:hint="eastAsia"/>
                <w:b/>
                <w:bCs/>
                <w:szCs w:val="21"/>
              </w:rPr>
              <w:t>市（区）级商务主管部门意见</w:t>
            </w:r>
          </w:p>
        </w:tc>
        <w:tc>
          <w:tcPr>
            <w:tcW w:w="7943" w:type="dxa"/>
            <w:gridSpan w:val="5"/>
            <w:vAlign w:val="center"/>
          </w:tcPr>
          <w:p w:rsidR="006D1822" w:rsidRDefault="006D1822" w:rsidP="00EE7A8A">
            <w:pPr>
              <w:pStyle w:val="New"/>
              <w:spacing w:line="240" w:lineRule="exact"/>
              <w:ind w:rightChars="400" w:right="96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（单位签章）</w:t>
            </w:r>
          </w:p>
          <w:p w:rsidR="006D1822" w:rsidRDefault="006D1822" w:rsidP="00EE7A8A">
            <w:pPr>
              <w:pStyle w:val="New"/>
              <w:spacing w:line="240" w:lineRule="exact"/>
              <w:ind w:rightChars="400" w:right="96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 月    日</w:t>
            </w:r>
          </w:p>
        </w:tc>
      </w:tr>
      <w:tr w:rsidR="006D1822" w:rsidTr="005E4E53">
        <w:trPr>
          <w:trHeight w:val="1972"/>
          <w:jc w:val="center"/>
        </w:trPr>
        <w:tc>
          <w:tcPr>
            <w:tcW w:w="1413" w:type="dxa"/>
            <w:vAlign w:val="center"/>
          </w:tcPr>
          <w:p w:rsidR="006D1822" w:rsidRPr="005E4E53" w:rsidRDefault="006D1822" w:rsidP="00EE7A8A">
            <w:pPr>
              <w:pStyle w:val="New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E4E53">
              <w:rPr>
                <w:rFonts w:ascii="宋体" w:hAnsi="宋体" w:hint="eastAsia"/>
                <w:b/>
                <w:bCs/>
                <w:szCs w:val="21"/>
              </w:rPr>
              <w:t>省（直辖市、自治区、计划单列市）级商务主管部门意见</w:t>
            </w:r>
          </w:p>
        </w:tc>
        <w:tc>
          <w:tcPr>
            <w:tcW w:w="7943" w:type="dxa"/>
            <w:gridSpan w:val="5"/>
            <w:vAlign w:val="center"/>
          </w:tcPr>
          <w:p w:rsidR="006D1822" w:rsidRDefault="006D1822" w:rsidP="00EE7A8A">
            <w:pPr>
              <w:pStyle w:val="New"/>
              <w:spacing w:line="240" w:lineRule="exact"/>
              <w:ind w:rightChars="400" w:right="96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（单位签章）</w:t>
            </w:r>
          </w:p>
          <w:p w:rsidR="006D1822" w:rsidRDefault="006D1822" w:rsidP="00EE7A8A">
            <w:pPr>
              <w:pStyle w:val="New"/>
              <w:spacing w:line="240" w:lineRule="exact"/>
              <w:ind w:rightChars="400" w:right="96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 月    日</w:t>
            </w:r>
          </w:p>
        </w:tc>
      </w:tr>
    </w:tbl>
    <w:p w:rsidR="006D1822" w:rsidRDefault="006D1822">
      <w:pPr>
        <w:widowControl/>
        <w:spacing w:line="240" w:lineRule="auto"/>
        <w:ind w:firstLineChars="0" w:firstLine="0"/>
        <w:jc w:val="left"/>
        <w:rPr>
          <w:rFonts w:ascii="仿宋_GB2312"/>
          <w:kern w:val="0"/>
          <w:sz w:val="28"/>
          <w:szCs w:val="28"/>
        </w:rPr>
      </w:pPr>
    </w:p>
    <w:p w:rsidR="006D1822" w:rsidRDefault="006D1822">
      <w:pPr>
        <w:widowControl/>
        <w:spacing w:line="240" w:lineRule="auto"/>
        <w:ind w:firstLineChars="0" w:firstLine="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/>
          <w:kern w:val="0"/>
          <w:sz w:val="28"/>
          <w:szCs w:val="28"/>
        </w:rPr>
        <w:br w:type="page"/>
      </w:r>
    </w:p>
    <w:p w:rsidR="00311ED3" w:rsidRPr="00D2341F" w:rsidRDefault="00F34EF6" w:rsidP="00D2341F">
      <w:pPr>
        <w:widowControl/>
        <w:spacing w:after="200" w:line="276" w:lineRule="auto"/>
        <w:ind w:firstLineChars="201" w:firstLine="563"/>
        <w:jc w:val="center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lastRenderedPageBreak/>
        <w:t>目</w:t>
      </w:r>
      <w:r w:rsidR="006B67C2">
        <w:rPr>
          <w:rFonts w:ascii="仿宋_GB2312" w:hint="eastAsia"/>
          <w:kern w:val="0"/>
          <w:sz w:val="28"/>
          <w:szCs w:val="28"/>
        </w:rPr>
        <w:t xml:space="preserve"> </w:t>
      </w:r>
      <w:r w:rsidR="00094489">
        <w:rPr>
          <w:rFonts w:ascii="仿宋_GB2312" w:hint="eastAsia"/>
          <w:kern w:val="0"/>
          <w:sz w:val="28"/>
          <w:szCs w:val="28"/>
        </w:rPr>
        <w:t xml:space="preserve"> </w:t>
      </w:r>
      <w:r>
        <w:rPr>
          <w:rFonts w:ascii="仿宋_GB2312" w:hint="eastAsia"/>
          <w:kern w:val="0"/>
          <w:sz w:val="28"/>
          <w:szCs w:val="28"/>
        </w:rPr>
        <w:t>录</w:t>
      </w:r>
      <w:r>
        <w:rPr>
          <w:kern w:val="0"/>
          <w:sz w:val="22"/>
          <w:szCs w:val="22"/>
        </w:rPr>
        <w:fldChar w:fldCharType="begin"/>
      </w:r>
      <w:r>
        <w:rPr>
          <w:kern w:val="0"/>
          <w:sz w:val="22"/>
          <w:szCs w:val="22"/>
        </w:rPr>
        <w:instrText xml:space="preserve"> TOC \o "1-3" \u </w:instrText>
      </w:r>
      <w:r>
        <w:rPr>
          <w:kern w:val="0"/>
          <w:sz w:val="22"/>
          <w:szCs w:val="22"/>
        </w:rPr>
        <w:fldChar w:fldCharType="separate"/>
      </w:r>
    </w:p>
    <w:p w:rsidR="00311ED3" w:rsidRDefault="00F34EF6">
      <w:pPr>
        <w:pStyle w:val="10"/>
        <w:tabs>
          <w:tab w:val="right" w:leader="dot" w:pos="8494"/>
        </w:tabs>
        <w:ind w:firstLine="480"/>
        <w:rPr>
          <w:rFonts w:asciiTheme="minorHAnsi" w:eastAsiaTheme="minorEastAsia" w:hAnsiTheme="minorHAnsi"/>
          <w:sz w:val="21"/>
          <w:szCs w:val="22"/>
        </w:rPr>
      </w:pPr>
      <w:r>
        <w:t>第一章</w:t>
      </w:r>
      <w:r>
        <w:t xml:space="preserve"> </w:t>
      </w:r>
      <w:r>
        <w:t>单位概况</w:t>
      </w:r>
      <w:r>
        <w:tab/>
      </w:r>
      <w:r>
        <w:fldChar w:fldCharType="begin"/>
      </w:r>
      <w:r>
        <w:instrText xml:space="preserve"> PAGEREF _Toc509586269 \h </w:instrText>
      </w:r>
      <w:r>
        <w:fldChar w:fldCharType="separate"/>
      </w:r>
      <w:r w:rsidR="00B34E89">
        <w:rPr>
          <w:noProof/>
        </w:rPr>
        <w:t>3</w:t>
      </w:r>
      <w:r>
        <w:fldChar w:fldCharType="end"/>
      </w:r>
    </w:p>
    <w:p w:rsidR="00311ED3" w:rsidRDefault="00F34EF6">
      <w:pPr>
        <w:pStyle w:val="21"/>
        <w:tabs>
          <w:tab w:val="right" w:leader="dot" w:pos="8494"/>
        </w:tabs>
        <w:ind w:left="480" w:firstLine="480"/>
        <w:rPr>
          <w:rFonts w:asciiTheme="minorHAnsi" w:eastAsiaTheme="minorEastAsia" w:hAnsiTheme="minorHAnsi"/>
          <w:sz w:val="21"/>
          <w:szCs w:val="22"/>
        </w:rPr>
      </w:pPr>
      <w:r>
        <w:t xml:space="preserve">1.1 </w:t>
      </w:r>
      <w:r>
        <w:t>基本情况</w:t>
      </w:r>
      <w:r>
        <w:tab/>
      </w:r>
      <w:r>
        <w:fldChar w:fldCharType="begin"/>
      </w:r>
      <w:r>
        <w:instrText xml:space="preserve"> PAGEREF _Toc509586270 \h </w:instrText>
      </w:r>
      <w:r>
        <w:fldChar w:fldCharType="separate"/>
      </w:r>
      <w:r w:rsidR="00B34E89">
        <w:rPr>
          <w:noProof/>
        </w:rPr>
        <w:t>3</w:t>
      </w:r>
      <w:r>
        <w:fldChar w:fldCharType="end"/>
      </w:r>
    </w:p>
    <w:p w:rsidR="00311ED3" w:rsidRDefault="00F34EF6">
      <w:pPr>
        <w:pStyle w:val="21"/>
        <w:tabs>
          <w:tab w:val="right" w:leader="dot" w:pos="8494"/>
        </w:tabs>
        <w:ind w:left="480" w:firstLine="480"/>
        <w:rPr>
          <w:rFonts w:asciiTheme="minorHAnsi" w:eastAsiaTheme="minorEastAsia" w:hAnsiTheme="minorHAnsi"/>
          <w:sz w:val="21"/>
          <w:szCs w:val="22"/>
        </w:rPr>
      </w:pPr>
      <w:r>
        <w:t xml:space="preserve">1.2 </w:t>
      </w:r>
      <w:r>
        <w:t>组织机构</w:t>
      </w:r>
      <w:r>
        <w:tab/>
      </w:r>
      <w:r>
        <w:fldChar w:fldCharType="begin"/>
      </w:r>
      <w:r>
        <w:instrText xml:space="preserve"> PAGEREF _Toc509586271 \h </w:instrText>
      </w:r>
      <w:r>
        <w:fldChar w:fldCharType="separate"/>
      </w:r>
      <w:r w:rsidR="00B34E89">
        <w:rPr>
          <w:noProof/>
        </w:rPr>
        <w:t>3</w:t>
      </w:r>
      <w:r>
        <w:fldChar w:fldCharType="end"/>
      </w:r>
    </w:p>
    <w:p w:rsidR="00311ED3" w:rsidRDefault="00F34EF6">
      <w:pPr>
        <w:pStyle w:val="21"/>
        <w:tabs>
          <w:tab w:val="right" w:leader="dot" w:pos="8494"/>
        </w:tabs>
        <w:ind w:left="480" w:firstLine="480"/>
        <w:rPr>
          <w:rFonts w:asciiTheme="minorHAnsi" w:eastAsiaTheme="minorEastAsia" w:hAnsiTheme="minorHAnsi"/>
          <w:sz w:val="21"/>
          <w:szCs w:val="22"/>
        </w:rPr>
      </w:pPr>
      <w:r>
        <w:t>1.3</w:t>
      </w:r>
      <w:r w:rsidR="00720F15">
        <w:t xml:space="preserve"> </w:t>
      </w:r>
      <w:r>
        <w:t>地理位置和平面布置</w:t>
      </w:r>
      <w:r>
        <w:tab/>
      </w:r>
      <w:r>
        <w:fldChar w:fldCharType="begin"/>
      </w:r>
      <w:r>
        <w:instrText xml:space="preserve"> PAGEREF _Toc509586272 \h </w:instrText>
      </w:r>
      <w:r>
        <w:fldChar w:fldCharType="separate"/>
      </w:r>
      <w:r w:rsidR="00B34E89">
        <w:rPr>
          <w:noProof/>
        </w:rPr>
        <w:t>3</w:t>
      </w:r>
      <w:r>
        <w:fldChar w:fldCharType="end"/>
      </w:r>
    </w:p>
    <w:p w:rsidR="00311ED3" w:rsidRDefault="00F34EF6">
      <w:pPr>
        <w:pStyle w:val="10"/>
        <w:tabs>
          <w:tab w:val="right" w:leader="dot" w:pos="8494"/>
        </w:tabs>
        <w:ind w:firstLine="480"/>
        <w:rPr>
          <w:rFonts w:asciiTheme="minorHAnsi" w:eastAsiaTheme="minorEastAsia" w:hAnsiTheme="minorHAnsi"/>
          <w:sz w:val="21"/>
          <w:szCs w:val="22"/>
        </w:rPr>
      </w:pPr>
      <w:r>
        <w:t>第二章</w:t>
      </w:r>
      <w:r>
        <w:t xml:space="preserve"> </w:t>
      </w:r>
      <w:r w:rsidR="00D2341F">
        <w:rPr>
          <w:rFonts w:hint="eastAsia"/>
        </w:rPr>
        <w:t>创建</w:t>
      </w:r>
      <w:r w:rsidR="0033201A">
        <w:rPr>
          <w:rFonts w:hint="eastAsia"/>
        </w:rPr>
        <w:t>实施</w:t>
      </w:r>
      <w:r>
        <w:tab/>
      </w:r>
      <w:r>
        <w:fldChar w:fldCharType="begin"/>
      </w:r>
      <w:r>
        <w:instrText xml:space="preserve"> PAGEREF _Toc509586273 \h </w:instrText>
      </w:r>
      <w:r>
        <w:fldChar w:fldCharType="separate"/>
      </w:r>
      <w:r w:rsidR="00B34E89">
        <w:rPr>
          <w:noProof/>
        </w:rPr>
        <w:t>4</w:t>
      </w:r>
      <w:r>
        <w:fldChar w:fldCharType="end"/>
      </w:r>
    </w:p>
    <w:p w:rsidR="00311ED3" w:rsidRDefault="00F34EF6">
      <w:pPr>
        <w:pStyle w:val="21"/>
        <w:tabs>
          <w:tab w:val="right" w:leader="dot" w:pos="8494"/>
        </w:tabs>
        <w:ind w:left="480" w:firstLine="480"/>
        <w:rPr>
          <w:rFonts w:asciiTheme="minorHAnsi" w:eastAsiaTheme="minorEastAsia" w:hAnsiTheme="minorHAnsi"/>
          <w:sz w:val="21"/>
          <w:szCs w:val="22"/>
        </w:rPr>
      </w:pPr>
      <w:r>
        <w:t>2.1</w:t>
      </w:r>
      <w:r>
        <w:t>高层领导参与情况</w:t>
      </w:r>
      <w:r>
        <w:tab/>
      </w:r>
      <w:r>
        <w:fldChar w:fldCharType="begin"/>
      </w:r>
      <w:r>
        <w:instrText xml:space="preserve"> PAGEREF _Toc509586274 \h </w:instrText>
      </w:r>
      <w:r>
        <w:fldChar w:fldCharType="separate"/>
      </w:r>
      <w:r w:rsidR="00B34E89">
        <w:rPr>
          <w:noProof/>
        </w:rPr>
        <w:t>4</w:t>
      </w:r>
      <w:r>
        <w:fldChar w:fldCharType="end"/>
      </w:r>
    </w:p>
    <w:p w:rsidR="00311ED3" w:rsidRDefault="00F34EF6" w:rsidP="009D3624">
      <w:pPr>
        <w:pStyle w:val="21"/>
        <w:tabs>
          <w:tab w:val="right" w:leader="dot" w:pos="8494"/>
        </w:tabs>
        <w:ind w:left="480" w:firstLine="480"/>
        <w:rPr>
          <w:rFonts w:asciiTheme="minorHAnsi" w:eastAsiaTheme="minorEastAsia" w:hAnsiTheme="minorHAnsi"/>
          <w:sz w:val="21"/>
          <w:szCs w:val="22"/>
        </w:rPr>
      </w:pPr>
      <w:r>
        <w:t>2.2</w:t>
      </w:r>
      <w:r w:rsidR="009126EB">
        <w:rPr>
          <w:rFonts w:hint="eastAsia"/>
        </w:rPr>
        <w:t>创建</w:t>
      </w:r>
      <w:r>
        <w:t>机构设置情况</w:t>
      </w:r>
      <w:r>
        <w:tab/>
      </w:r>
      <w:r>
        <w:fldChar w:fldCharType="begin"/>
      </w:r>
      <w:r>
        <w:instrText xml:space="preserve"> PAGEREF _Toc509586275 \h </w:instrText>
      </w:r>
      <w:r>
        <w:fldChar w:fldCharType="separate"/>
      </w:r>
      <w:r w:rsidR="00B34E89">
        <w:rPr>
          <w:noProof/>
        </w:rPr>
        <w:t>4</w:t>
      </w:r>
      <w:r>
        <w:fldChar w:fldCharType="end"/>
      </w:r>
    </w:p>
    <w:p w:rsidR="00311ED3" w:rsidRDefault="009D3624">
      <w:pPr>
        <w:pStyle w:val="21"/>
        <w:tabs>
          <w:tab w:val="right" w:leader="dot" w:pos="8494"/>
        </w:tabs>
        <w:ind w:left="480" w:firstLine="480"/>
        <w:rPr>
          <w:rFonts w:asciiTheme="minorHAnsi" w:eastAsiaTheme="minorEastAsia" w:hAnsiTheme="minorHAnsi"/>
          <w:sz w:val="21"/>
          <w:szCs w:val="22"/>
        </w:rPr>
      </w:pPr>
      <w:r>
        <w:t>2.3</w:t>
      </w:r>
      <w:r w:rsidR="00F34EF6">
        <w:t>宣传和培训</w:t>
      </w:r>
      <w:r w:rsidR="00F34EF6">
        <w:tab/>
      </w:r>
      <w:r w:rsidR="00F34EF6">
        <w:fldChar w:fldCharType="begin"/>
      </w:r>
      <w:r w:rsidR="00F34EF6">
        <w:instrText xml:space="preserve"> PAGEREF _Toc509586277 \h </w:instrText>
      </w:r>
      <w:r w:rsidR="00F34EF6">
        <w:fldChar w:fldCharType="separate"/>
      </w:r>
      <w:r w:rsidR="00B34E89">
        <w:rPr>
          <w:noProof/>
        </w:rPr>
        <w:t>5</w:t>
      </w:r>
      <w:r w:rsidR="00F34EF6">
        <w:fldChar w:fldCharType="end"/>
      </w:r>
    </w:p>
    <w:p w:rsidR="00311ED3" w:rsidRDefault="009D3624">
      <w:pPr>
        <w:pStyle w:val="21"/>
        <w:tabs>
          <w:tab w:val="right" w:leader="dot" w:pos="8494"/>
        </w:tabs>
        <w:ind w:left="480" w:firstLine="480"/>
      </w:pPr>
      <w:r>
        <w:t>2.4</w:t>
      </w:r>
      <w:r w:rsidR="00F34EF6">
        <w:t>克服障碍</w:t>
      </w:r>
      <w:r w:rsidR="00F34EF6">
        <w:tab/>
      </w:r>
      <w:r w:rsidR="00F34EF6">
        <w:fldChar w:fldCharType="begin"/>
      </w:r>
      <w:r w:rsidR="00F34EF6">
        <w:instrText xml:space="preserve"> PAGEREF _Toc509586278 \h </w:instrText>
      </w:r>
      <w:r w:rsidR="00F34EF6">
        <w:fldChar w:fldCharType="separate"/>
      </w:r>
      <w:r w:rsidR="00B34E89">
        <w:rPr>
          <w:noProof/>
        </w:rPr>
        <w:t>5</w:t>
      </w:r>
      <w:r w:rsidR="00F34EF6">
        <w:fldChar w:fldCharType="end"/>
      </w:r>
    </w:p>
    <w:p w:rsidR="000B33B4" w:rsidRPr="003E1F7B" w:rsidRDefault="000B33B4">
      <w:pPr>
        <w:pStyle w:val="21"/>
        <w:tabs>
          <w:tab w:val="right" w:leader="dot" w:pos="8494"/>
        </w:tabs>
        <w:ind w:left="480" w:firstLine="480"/>
      </w:pPr>
      <w:r>
        <w:t>2.5</w:t>
      </w:r>
      <w:r>
        <w:rPr>
          <w:rFonts w:hint="eastAsia"/>
        </w:rPr>
        <w:t>对标整改</w:t>
      </w:r>
      <w:r>
        <w:tab/>
      </w:r>
      <w:r>
        <w:fldChar w:fldCharType="begin"/>
      </w:r>
      <w:r>
        <w:instrText xml:space="preserve"> PAGEREF _Toc509586278 \h </w:instrText>
      </w:r>
      <w:r>
        <w:fldChar w:fldCharType="separate"/>
      </w:r>
      <w:r w:rsidR="00B34E89">
        <w:rPr>
          <w:noProof/>
        </w:rPr>
        <w:t>5</w:t>
      </w:r>
      <w:r>
        <w:fldChar w:fldCharType="end"/>
      </w:r>
    </w:p>
    <w:p w:rsidR="00311ED3" w:rsidRDefault="00F34EF6">
      <w:pPr>
        <w:pStyle w:val="10"/>
        <w:tabs>
          <w:tab w:val="right" w:leader="dot" w:pos="8494"/>
        </w:tabs>
        <w:ind w:firstLine="480"/>
        <w:rPr>
          <w:rFonts w:asciiTheme="minorHAnsi" w:eastAsiaTheme="minorEastAsia" w:hAnsiTheme="minorHAnsi"/>
          <w:sz w:val="21"/>
          <w:szCs w:val="22"/>
        </w:rPr>
      </w:pPr>
      <w:r>
        <w:t>第三章</w:t>
      </w:r>
      <w:r>
        <w:t xml:space="preserve"> </w:t>
      </w:r>
      <w:r w:rsidR="00D2341F">
        <w:rPr>
          <w:rFonts w:hint="eastAsia"/>
        </w:rPr>
        <w:t>自我</w:t>
      </w:r>
      <w:r w:rsidR="000F3104">
        <w:rPr>
          <w:rFonts w:hint="eastAsia"/>
        </w:rPr>
        <w:t>评价</w:t>
      </w:r>
      <w:r>
        <w:tab/>
      </w:r>
      <w:r>
        <w:fldChar w:fldCharType="begin"/>
      </w:r>
      <w:r>
        <w:instrText xml:space="preserve"> PAGEREF _Toc509586279 \h </w:instrText>
      </w:r>
      <w:r>
        <w:fldChar w:fldCharType="separate"/>
      </w:r>
      <w:r w:rsidR="00B34E89">
        <w:rPr>
          <w:noProof/>
        </w:rPr>
        <w:t>7</w:t>
      </w:r>
      <w:r>
        <w:fldChar w:fldCharType="end"/>
      </w:r>
    </w:p>
    <w:p w:rsidR="00311ED3" w:rsidRDefault="00F34EF6">
      <w:pPr>
        <w:pStyle w:val="21"/>
        <w:tabs>
          <w:tab w:val="right" w:leader="dot" w:pos="8494"/>
        </w:tabs>
        <w:ind w:left="480" w:firstLine="480"/>
        <w:rPr>
          <w:rFonts w:asciiTheme="minorHAnsi" w:eastAsiaTheme="minorEastAsia" w:hAnsiTheme="minorHAnsi"/>
          <w:sz w:val="21"/>
          <w:szCs w:val="22"/>
        </w:rPr>
      </w:pPr>
      <w:r>
        <w:t xml:space="preserve">3.1 </w:t>
      </w:r>
      <w:r w:rsidR="00DD21EE">
        <w:rPr>
          <w:rFonts w:hint="eastAsia"/>
        </w:rPr>
        <w:t>商场现状水平分析</w:t>
      </w:r>
      <w:r>
        <w:tab/>
      </w:r>
      <w:r>
        <w:fldChar w:fldCharType="begin"/>
      </w:r>
      <w:r>
        <w:instrText xml:space="preserve"> PAGEREF _Toc509586280 \h </w:instrText>
      </w:r>
      <w:r>
        <w:fldChar w:fldCharType="separate"/>
      </w:r>
      <w:r w:rsidR="00B34E89">
        <w:rPr>
          <w:noProof/>
        </w:rPr>
        <w:t>7</w:t>
      </w:r>
      <w:r>
        <w:fldChar w:fldCharType="end"/>
      </w:r>
    </w:p>
    <w:p w:rsidR="00DD21EE" w:rsidRDefault="00F34EF6">
      <w:pPr>
        <w:pStyle w:val="30"/>
        <w:tabs>
          <w:tab w:val="right" w:leader="dot" w:pos="8494"/>
        </w:tabs>
        <w:ind w:left="960" w:firstLine="480"/>
      </w:pPr>
      <w:r>
        <w:t>3.1.1</w:t>
      </w:r>
      <w:r w:rsidR="0082423B">
        <w:rPr>
          <w:rFonts w:hint="eastAsia"/>
        </w:rPr>
        <w:t>基础</w:t>
      </w:r>
      <w:r w:rsidR="00F42190">
        <w:rPr>
          <w:rFonts w:hint="eastAsia"/>
        </w:rPr>
        <w:t>资质</w:t>
      </w:r>
      <w:r w:rsidR="0082423B">
        <w:rPr>
          <w:rFonts w:hint="eastAsia"/>
        </w:rPr>
        <w:t>合规</w:t>
      </w:r>
      <w:r w:rsidR="00DD21EE">
        <w:t>性分析</w:t>
      </w:r>
      <w:r w:rsidR="00DD21EE">
        <w:tab/>
      </w:r>
    </w:p>
    <w:p w:rsidR="00311ED3" w:rsidRDefault="00DD21EE">
      <w:pPr>
        <w:pStyle w:val="30"/>
        <w:tabs>
          <w:tab w:val="right" w:leader="dot" w:pos="8494"/>
        </w:tabs>
        <w:ind w:left="960" w:firstLine="480"/>
        <w:rPr>
          <w:rFonts w:asciiTheme="minorHAnsi" w:eastAsiaTheme="minorEastAsia" w:hAnsiTheme="minorHAnsi"/>
          <w:sz w:val="21"/>
          <w:szCs w:val="22"/>
        </w:rPr>
      </w:pPr>
      <w:r>
        <w:t>3.1.2</w:t>
      </w:r>
      <w:r w:rsidR="00B14E49">
        <w:rPr>
          <w:rFonts w:hint="eastAsia"/>
        </w:rPr>
        <w:t>经</w:t>
      </w:r>
      <w:r>
        <w:rPr>
          <w:rFonts w:hint="eastAsia"/>
        </w:rPr>
        <w:t>营</w:t>
      </w:r>
      <w:r w:rsidR="005638AA">
        <w:rPr>
          <w:rFonts w:hint="eastAsia"/>
        </w:rPr>
        <w:t>情况和</w:t>
      </w:r>
      <w:r>
        <w:rPr>
          <w:rFonts w:hint="eastAsia"/>
        </w:rPr>
        <w:t>服务</w:t>
      </w:r>
      <w:r w:rsidR="005638AA">
        <w:t>流程</w:t>
      </w:r>
      <w:r w:rsidR="00F34EF6">
        <w:tab/>
      </w:r>
      <w:r w:rsidR="00F34EF6">
        <w:fldChar w:fldCharType="begin"/>
      </w:r>
      <w:r w:rsidR="00F34EF6">
        <w:instrText xml:space="preserve"> PAGEREF _Toc509586281 \h </w:instrText>
      </w:r>
      <w:r w:rsidR="00F34EF6">
        <w:fldChar w:fldCharType="separate"/>
      </w:r>
      <w:r w:rsidR="00B34E89">
        <w:rPr>
          <w:noProof/>
        </w:rPr>
        <w:t>7</w:t>
      </w:r>
      <w:r w:rsidR="00F34EF6">
        <w:fldChar w:fldCharType="end"/>
      </w:r>
    </w:p>
    <w:p w:rsidR="00311ED3" w:rsidRDefault="00F34EF6">
      <w:pPr>
        <w:pStyle w:val="30"/>
        <w:tabs>
          <w:tab w:val="right" w:leader="dot" w:pos="8494"/>
        </w:tabs>
        <w:ind w:left="960" w:firstLine="480"/>
        <w:rPr>
          <w:rFonts w:asciiTheme="minorHAnsi" w:eastAsiaTheme="minorEastAsia" w:hAnsiTheme="minorHAnsi"/>
          <w:sz w:val="21"/>
          <w:szCs w:val="22"/>
        </w:rPr>
      </w:pPr>
      <w:r>
        <w:t>3.1.3</w:t>
      </w:r>
      <w:r>
        <w:t>主体设施与设备情况</w:t>
      </w:r>
      <w:r>
        <w:tab/>
      </w:r>
      <w:r>
        <w:fldChar w:fldCharType="begin"/>
      </w:r>
      <w:r>
        <w:instrText xml:space="preserve"> PAGEREF _Toc509586283 \h </w:instrText>
      </w:r>
      <w:r>
        <w:fldChar w:fldCharType="separate"/>
      </w:r>
      <w:r w:rsidR="00B34E89">
        <w:rPr>
          <w:noProof/>
        </w:rPr>
        <w:t>8</w:t>
      </w:r>
      <w:r>
        <w:fldChar w:fldCharType="end"/>
      </w:r>
    </w:p>
    <w:p w:rsidR="00657EC3" w:rsidRDefault="00F34EF6">
      <w:pPr>
        <w:pStyle w:val="30"/>
        <w:tabs>
          <w:tab w:val="right" w:leader="dot" w:pos="8494"/>
        </w:tabs>
        <w:ind w:left="960" w:firstLine="480"/>
      </w:pPr>
      <w:r>
        <w:t>3.1.</w:t>
      </w:r>
      <w:r w:rsidR="00B14E49">
        <w:t>4</w:t>
      </w:r>
      <w:r w:rsidR="00657EC3">
        <w:rPr>
          <w:rFonts w:hint="eastAsia"/>
        </w:rPr>
        <w:t>原辅材料消耗分析</w:t>
      </w:r>
      <w:r w:rsidR="00C94253">
        <w:tab/>
      </w:r>
      <w:r w:rsidR="00C94253">
        <w:fldChar w:fldCharType="begin"/>
      </w:r>
      <w:r w:rsidR="00C94253">
        <w:instrText xml:space="preserve"> PAGEREF _Toc509586285 \h </w:instrText>
      </w:r>
      <w:r w:rsidR="00C94253">
        <w:fldChar w:fldCharType="separate"/>
      </w:r>
      <w:r w:rsidR="00B34E89">
        <w:rPr>
          <w:noProof/>
        </w:rPr>
        <w:t>12</w:t>
      </w:r>
      <w:r w:rsidR="00C94253">
        <w:fldChar w:fldCharType="end"/>
      </w:r>
    </w:p>
    <w:p w:rsidR="00311ED3" w:rsidRDefault="00657EC3">
      <w:pPr>
        <w:pStyle w:val="30"/>
        <w:tabs>
          <w:tab w:val="right" w:leader="dot" w:pos="8494"/>
        </w:tabs>
        <w:ind w:left="960" w:firstLine="480"/>
        <w:rPr>
          <w:rFonts w:asciiTheme="minorHAnsi" w:eastAsiaTheme="minorEastAsia" w:hAnsiTheme="minorHAnsi"/>
          <w:sz w:val="21"/>
          <w:szCs w:val="22"/>
        </w:rPr>
      </w:pPr>
      <w:r>
        <w:t>3.1.5</w:t>
      </w:r>
      <w:r w:rsidR="00F34EF6">
        <w:t>水消耗分析</w:t>
      </w:r>
      <w:r w:rsidR="00F34EF6">
        <w:tab/>
      </w:r>
      <w:r w:rsidR="00F34EF6">
        <w:fldChar w:fldCharType="begin"/>
      </w:r>
      <w:r w:rsidR="00F34EF6">
        <w:instrText xml:space="preserve"> PAGEREF _Toc509586285 \h </w:instrText>
      </w:r>
      <w:r w:rsidR="00F34EF6">
        <w:fldChar w:fldCharType="separate"/>
      </w:r>
      <w:r w:rsidR="00B34E89">
        <w:rPr>
          <w:noProof/>
        </w:rPr>
        <w:t>12</w:t>
      </w:r>
      <w:r w:rsidR="00F34EF6">
        <w:fldChar w:fldCharType="end"/>
      </w:r>
    </w:p>
    <w:p w:rsidR="00311ED3" w:rsidRDefault="00B14E49">
      <w:pPr>
        <w:pStyle w:val="30"/>
        <w:tabs>
          <w:tab w:val="right" w:leader="dot" w:pos="8494"/>
        </w:tabs>
        <w:ind w:left="960" w:firstLine="480"/>
        <w:rPr>
          <w:rFonts w:asciiTheme="minorHAnsi" w:eastAsiaTheme="minorEastAsia" w:hAnsiTheme="minorHAnsi"/>
          <w:sz w:val="21"/>
          <w:szCs w:val="22"/>
        </w:rPr>
      </w:pPr>
      <w:r>
        <w:t>3.1.</w:t>
      </w:r>
      <w:r w:rsidR="00657EC3">
        <w:t>6</w:t>
      </w:r>
      <w:r w:rsidR="00F34EF6">
        <w:t>能源消耗分析</w:t>
      </w:r>
      <w:r w:rsidR="00F34EF6">
        <w:tab/>
      </w:r>
      <w:r w:rsidR="00F34EF6">
        <w:fldChar w:fldCharType="begin"/>
      </w:r>
      <w:r w:rsidR="00F34EF6">
        <w:instrText xml:space="preserve"> PAGEREF _Toc509586286 \h </w:instrText>
      </w:r>
      <w:r w:rsidR="00F34EF6">
        <w:fldChar w:fldCharType="separate"/>
      </w:r>
      <w:r w:rsidR="00B34E89">
        <w:rPr>
          <w:noProof/>
        </w:rPr>
        <w:t>14</w:t>
      </w:r>
      <w:r w:rsidR="00F34EF6">
        <w:fldChar w:fldCharType="end"/>
      </w:r>
    </w:p>
    <w:p w:rsidR="00311ED3" w:rsidRDefault="00F34EF6">
      <w:pPr>
        <w:pStyle w:val="30"/>
        <w:tabs>
          <w:tab w:val="right" w:leader="dot" w:pos="8494"/>
        </w:tabs>
        <w:ind w:left="960" w:firstLine="480"/>
        <w:rPr>
          <w:rFonts w:asciiTheme="minorHAnsi" w:eastAsiaTheme="minorEastAsia" w:hAnsiTheme="minorHAnsi"/>
          <w:sz w:val="21"/>
          <w:szCs w:val="22"/>
        </w:rPr>
      </w:pPr>
      <w:r>
        <w:t>3.1.</w:t>
      </w:r>
      <w:r w:rsidR="00657EC3">
        <w:t>7</w:t>
      </w:r>
      <w:r>
        <w:t>能源和水资源管理现状</w:t>
      </w:r>
      <w:r>
        <w:tab/>
      </w:r>
      <w:r>
        <w:fldChar w:fldCharType="begin"/>
      </w:r>
      <w:r>
        <w:instrText xml:space="preserve"> PAGEREF _Toc509586287 \h </w:instrText>
      </w:r>
      <w:r>
        <w:fldChar w:fldCharType="separate"/>
      </w:r>
      <w:r w:rsidR="00B34E89">
        <w:rPr>
          <w:noProof/>
        </w:rPr>
        <w:t>17</w:t>
      </w:r>
      <w:r>
        <w:fldChar w:fldCharType="end"/>
      </w:r>
    </w:p>
    <w:p w:rsidR="00311ED3" w:rsidRDefault="00F34EF6">
      <w:pPr>
        <w:pStyle w:val="30"/>
        <w:tabs>
          <w:tab w:val="right" w:leader="dot" w:pos="8494"/>
        </w:tabs>
        <w:ind w:left="960" w:firstLine="480"/>
        <w:rPr>
          <w:rFonts w:asciiTheme="minorHAnsi" w:eastAsiaTheme="minorEastAsia" w:hAnsiTheme="minorHAnsi"/>
          <w:sz w:val="21"/>
          <w:szCs w:val="22"/>
        </w:rPr>
      </w:pPr>
      <w:r>
        <w:t>3.1.</w:t>
      </w:r>
      <w:r w:rsidR="00657EC3">
        <w:t>8</w:t>
      </w:r>
      <w:r w:rsidR="00B14E49">
        <w:rPr>
          <w:rFonts w:hint="eastAsia"/>
        </w:rPr>
        <w:t>资源循环利用与</w:t>
      </w:r>
      <w:r>
        <w:t>环境保护现状分析</w:t>
      </w:r>
      <w:r>
        <w:tab/>
      </w:r>
      <w:r>
        <w:fldChar w:fldCharType="begin"/>
      </w:r>
      <w:r>
        <w:instrText xml:space="preserve"> PAGEREF _Toc509586288 \h </w:instrText>
      </w:r>
      <w:r>
        <w:fldChar w:fldCharType="separate"/>
      </w:r>
      <w:r w:rsidR="00B34E89">
        <w:rPr>
          <w:noProof/>
        </w:rPr>
        <w:t>18</w:t>
      </w:r>
      <w:r>
        <w:fldChar w:fldCharType="end"/>
      </w:r>
    </w:p>
    <w:p w:rsidR="00311ED3" w:rsidRDefault="00C505D2">
      <w:pPr>
        <w:pStyle w:val="21"/>
        <w:tabs>
          <w:tab w:val="right" w:leader="dot" w:pos="8494"/>
        </w:tabs>
        <w:ind w:left="480" w:firstLine="480"/>
        <w:rPr>
          <w:rFonts w:asciiTheme="minorHAnsi" w:eastAsiaTheme="minorEastAsia" w:hAnsiTheme="minorHAnsi"/>
          <w:sz w:val="21"/>
          <w:szCs w:val="22"/>
        </w:rPr>
      </w:pPr>
      <w:r>
        <w:t>3.</w:t>
      </w:r>
      <w:r w:rsidR="00E169B5">
        <w:t>2</w:t>
      </w:r>
      <w:r w:rsidR="002134A7">
        <w:rPr>
          <w:rFonts w:hint="eastAsia"/>
        </w:rPr>
        <w:t>商场</w:t>
      </w:r>
      <w:r w:rsidR="00F34EF6">
        <w:t>计量器具检测核实</w:t>
      </w:r>
      <w:r w:rsidR="00F34EF6">
        <w:tab/>
      </w:r>
      <w:r w:rsidR="00F34EF6">
        <w:fldChar w:fldCharType="begin"/>
      </w:r>
      <w:r w:rsidR="00F34EF6">
        <w:instrText xml:space="preserve"> PAGEREF _Toc509586305 \h </w:instrText>
      </w:r>
      <w:r w:rsidR="00F34EF6">
        <w:fldChar w:fldCharType="separate"/>
      </w:r>
      <w:r w:rsidR="00B34E89">
        <w:rPr>
          <w:noProof/>
        </w:rPr>
        <w:t>22</w:t>
      </w:r>
      <w:r w:rsidR="00F34EF6">
        <w:fldChar w:fldCharType="end"/>
      </w:r>
    </w:p>
    <w:p w:rsidR="00311ED3" w:rsidRDefault="00B14E49">
      <w:pPr>
        <w:pStyle w:val="30"/>
        <w:tabs>
          <w:tab w:val="right" w:leader="dot" w:pos="8494"/>
        </w:tabs>
        <w:ind w:left="960" w:firstLine="480"/>
        <w:rPr>
          <w:rFonts w:asciiTheme="minorHAnsi" w:eastAsiaTheme="minorEastAsia" w:hAnsiTheme="minorHAnsi"/>
          <w:sz w:val="21"/>
          <w:szCs w:val="22"/>
        </w:rPr>
      </w:pPr>
      <w:r>
        <w:t>3.</w:t>
      </w:r>
      <w:r w:rsidR="00E169B5">
        <w:t>2</w:t>
      </w:r>
      <w:r w:rsidR="00F34EF6">
        <w:t>.1</w:t>
      </w:r>
      <w:r w:rsidR="00F34EF6">
        <w:t>水计量器具检测核实</w:t>
      </w:r>
      <w:r w:rsidR="00F34EF6">
        <w:tab/>
      </w:r>
      <w:r w:rsidR="00F34EF6">
        <w:fldChar w:fldCharType="begin"/>
      </w:r>
      <w:r w:rsidR="00F34EF6">
        <w:instrText xml:space="preserve"> PAGEREF _Toc509586306 \h </w:instrText>
      </w:r>
      <w:r w:rsidR="00F34EF6">
        <w:fldChar w:fldCharType="separate"/>
      </w:r>
      <w:r w:rsidR="00B34E89">
        <w:rPr>
          <w:noProof/>
        </w:rPr>
        <w:t>22</w:t>
      </w:r>
      <w:r w:rsidR="00F34EF6">
        <w:fldChar w:fldCharType="end"/>
      </w:r>
    </w:p>
    <w:p w:rsidR="00311ED3" w:rsidRDefault="00B14E49">
      <w:pPr>
        <w:pStyle w:val="30"/>
        <w:tabs>
          <w:tab w:val="right" w:leader="dot" w:pos="8494"/>
        </w:tabs>
        <w:ind w:left="960" w:firstLine="480"/>
        <w:rPr>
          <w:rFonts w:asciiTheme="minorHAnsi" w:eastAsiaTheme="minorEastAsia" w:hAnsiTheme="minorHAnsi"/>
          <w:sz w:val="21"/>
          <w:szCs w:val="22"/>
        </w:rPr>
      </w:pPr>
      <w:r>
        <w:t>3.</w:t>
      </w:r>
      <w:r w:rsidR="00E169B5">
        <w:t>2</w:t>
      </w:r>
      <w:r w:rsidR="00F34EF6">
        <w:t>.2</w:t>
      </w:r>
      <w:r w:rsidR="00F34EF6">
        <w:t>电计量器具检测核实</w:t>
      </w:r>
      <w:r w:rsidR="00F34EF6">
        <w:tab/>
      </w:r>
      <w:r w:rsidR="00F34EF6">
        <w:fldChar w:fldCharType="begin"/>
      </w:r>
      <w:r w:rsidR="00F34EF6">
        <w:instrText xml:space="preserve"> PAGEREF _Toc509586307 \h </w:instrText>
      </w:r>
      <w:r w:rsidR="00F34EF6">
        <w:fldChar w:fldCharType="separate"/>
      </w:r>
      <w:r w:rsidR="00B34E89">
        <w:rPr>
          <w:noProof/>
        </w:rPr>
        <w:t>22</w:t>
      </w:r>
      <w:r w:rsidR="00F34EF6">
        <w:fldChar w:fldCharType="end"/>
      </w:r>
    </w:p>
    <w:p w:rsidR="00311ED3" w:rsidRDefault="002134A7">
      <w:pPr>
        <w:pStyle w:val="21"/>
        <w:tabs>
          <w:tab w:val="right" w:leader="dot" w:pos="8494"/>
        </w:tabs>
        <w:ind w:left="480" w:firstLine="480"/>
        <w:rPr>
          <w:rFonts w:asciiTheme="minorHAnsi" w:eastAsiaTheme="minorEastAsia" w:hAnsiTheme="minorHAnsi"/>
          <w:sz w:val="21"/>
          <w:szCs w:val="22"/>
        </w:rPr>
      </w:pPr>
      <w:r>
        <w:t>3</w:t>
      </w:r>
      <w:r w:rsidR="00F34EF6">
        <w:t>.</w:t>
      </w:r>
      <w:r w:rsidR="00E169B5">
        <w:t>3</w:t>
      </w:r>
      <w:r>
        <w:rPr>
          <w:rFonts w:hint="eastAsia"/>
        </w:rPr>
        <w:t>商场</w:t>
      </w:r>
      <w:r w:rsidR="00F34EF6">
        <w:t>水平衡与分析</w:t>
      </w:r>
      <w:r w:rsidR="00F34EF6">
        <w:tab/>
      </w:r>
      <w:r w:rsidR="00F34EF6">
        <w:fldChar w:fldCharType="begin"/>
      </w:r>
      <w:r w:rsidR="00F34EF6">
        <w:instrText xml:space="preserve"> PAGEREF _Toc509586308 \h </w:instrText>
      </w:r>
      <w:r w:rsidR="00F34EF6">
        <w:fldChar w:fldCharType="separate"/>
      </w:r>
      <w:r w:rsidR="00B34E89">
        <w:rPr>
          <w:noProof/>
        </w:rPr>
        <w:t>22</w:t>
      </w:r>
      <w:r w:rsidR="00F34EF6">
        <w:fldChar w:fldCharType="end"/>
      </w:r>
    </w:p>
    <w:p w:rsidR="00311ED3" w:rsidRDefault="00B14E49">
      <w:pPr>
        <w:pStyle w:val="30"/>
        <w:tabs>
          <w:tab w:val="right" w:leader="dot" w:pos="8494"/>
        </w:tabs>
        <w:ind w:left="960" w:firstLine="480"/>
        <w:rPr>
          <w:rFonts w:asciiTheme="minorHAnsi" w:eastAsiaTheme="minorEastAsia" w:hAnsiTheme="minorHAnsi"/>
          <w:sz w:val="21"/>
          <w:szCs w:val="22"/>
        </w:rPr>
      </w:pPr>
      <w:r>
        <w:t>3.</w:t>
      </w:r>
      <w:r w:rsidR="00E169B5">
        <w:t>3</w:t>
      </w:r>
      <w:r w:rsidR="00F34EF6">
        <w:t>.1</w:t>
      </w:r>
      <w:r w:rsidR="00F34EF6">
        <w:t>建立水平衡</w:t>
      </w:r>
      <w:r w:rsidR="00F34EF6">
        <w:tab/>
      </w:r>
      <w:r w:rsidR="00F34EF6">
        <w:fldChar w:fldCharType="begin"/>
      </w:r>
      <w:r w:rsidR="00F34EF6">
        <w:instrText xml:space="preserve"> PAGEREF _Toc509586309 \h </w:instrText>
      </w:r>
      <w:r w:rsidR="00F34EF6">
        <w:fldChar w:fldCharType="separate"/>
      </w:r>
      <w:r w:rsidR="00B34E89">
        <w:rPr>
          <w:noProof/>
        </w:rPr>
        <w:t>22</w:t>
      </w:r>
      <w:r w:rsidR="00F34EF6">
        <w:fldChar w:fldCharType="end"/>
      </w:r>
    </w:p>
    <w:p w:rsidR="00311ED3" w:rsidRDefault="00B14E49">
      <w:pPr>
        <w:pStyle w:val="30"/>
        <w:tabs>
          <w:tab w:val="right" w:leader="dot" w:pos="8494"/>
        </w:tabs>
        <w:ind w:left="960" w:firstLine="480"/>
        <w:rPr>
          <w:rFonts w:asciiTheme="minorHAnsi" w:eastAsiaTheme="minorEastAsia" w:hAnsiTheme="minorHAnsi"/>
          <w:sz w:val="21"/>
          <w:szCs w:val="22"/>
        </w:rPr>
      </w:pPr>
      <w:r>
        <w:t>3.</w:t>
      </w:r>
      <w:r w:rsidR="00E169B5">
        <w:t>3</w:t>
      </w:r>
      <w:r w:rsidR="00F34EF6">
        <w:t>.2</w:t>
      </w:r>
      <w:r w:rsidR="00F34EF6">
        <w:t>水平衡分析</w:t>
      </w:r>
      <w:r w:rsidR="00F34EF6">
        <w:tab/>
      </w:r>
      <w:r w:rsidR="00F34EF6">
        <w:fldChar w:fldCharType="begin"/>
      </w:r>
      <w:r w:rsidR="00F34EF6">
        <w:instrText xml:space="preserve"> PAGEREF _Toc509586310 \h </w:instrText>
      </w:r>
      <w:r w:rsidR="00F34EF6">
        <w:fldChar w:fldCharType="separate"/>
      </w:r>
      <w:r w:rsidR="00B34E89">
        <w:rPr>
          <w:noProof/>
        </w:rPr>
        <w:t>23</w:t>
      </w:r>
      <w:r w:rsidR="00F34EF6">
        <w:fldChar w:fldCharType="end"/>
      </w:r>
    </w:p>
    <w:p w:rsidR="00311ED3" w:rsidRDefault="00C505D2">
      <w:pPr>
        <w:pStyle w:val="21"/>
        <w:tabs>
          <w:tab w:val="right" w:leader="dot" w:pos="8494"/>
        </w:tabs>
        <w:ind w:left="480" w:firstLine="480"/>
        <w:rPr>
          <w:rFonts w:asciiTheme="minorHAnsi" w:eastAsiaTheme="minorEastAsia" w:hAnsiTheme="minorHAnsi"/>
          <w:sz w:val="21"/>
          <w:szCs w:val="22"/>
        </w:rPr>
      </w:pPr>
      <w:r>
        <w:lastRenderedPageBreak/>
        <w:t>3.</w:t>
      </w:r>
      <w:r w:rsidR="00E169B5">
        <w:t>4</w:t>
      </w:r>
      <w:r w:rsidR="002134A7">
        <w:rPr>
          <w:rFonts w:hint="eastAsia"/>
        </w:rPr>
        <w:t>商场</w:t>
      </w:r>
      <w:r w:rsidR="00F34EF6">
        <w:t>电平衡与分析</w:t>
      </w:r>
      <w:r w:rsidR="00F34EF6">
        <w:tab/>
      </w:r>
      <w:r w:rsidR="00F34EF6">
        <w:fldChar w:fldCharType="begin"/>
      </w:r>
      <w:r w:rsidR="00F34EF6">
        <w:instrText xml:space="preserve"> PAGEREF _Toc509586311 \h </w:instrText>
      </w:r>
      <w:r w:rsidR="00F34EF6">
        <w:fldChar w:fldCharType="separate"/>
      </w:r>
      <w:r w:rsidR="00B34E89">
        <w:rPr>
          <w:noProof/>
        </w:rPr>
        <w:t>23</w:t>
      </w:r>
      <w:r w:rsidR="00F34EF6">
        <w:fldChar w:fldCharType="end"/>
      </w:r>
    </w:p>
    <w:p w:rsidR="00311ED3" w:rsidRDefault="00B14E49">
      <w:pPr>
        <w:pStyle w:val="30"/>
        <w:tabs>
          <w:tab w:val="right" w:leader="dot" w:pos="8494"/>
        </w:tabs>
        <w:ind w:left="960" w:firstLine="480"/>
        <w:rPr>
          <w:rFonts w:asciiTheme="minorHAnsi" w:eastAsiaTheme="minorEastAsia" w:hAnsiTheme="minorHAnsi"/>
          <w:sz w:val="21"/>
          <w:szCs w:val="22"/>
        </w:rPr>
      </w:pPr>
      <w:r>
        <w:t>3.</w:t>
      </w:r>
      <w:r w:rsidR="00E169B5">
        <w:t>4</w:t>
      </w:r>
      <w:r w:rsidR="00F34EF6">
        <w:t>.1</w:t>
      </w:r>
      <w:r w:rsidR="00F34EF6">
        <w:t>建立电平衡</w:t>
      </w:r>
      <w:r w:rsidR="00F34EF6">
        <w:tab/>
      </w:r>
      <w:r w:rsidR="00F34EF6">
        <w:fldChar w:fldCharType="begin"/>
      </w:r>
      <w:r w:rsidR="00F34EF6">
        <w:instrText xml:space="preserve"> PAGEREF _Toc509586312 \h </w:instrText>
      </w:r>
      <w:r w:rsidR="00F34EF6">
        <w:fldChar w:fldCharType="separate"/>
      </w:r>
      <w:r w:rsidR="00B34E89">
        <w:rPr>
          <w:noProof/>
        </w:rPr>
        <w:t>23</w:t>
      </w:r>
      <w:r w:rsidR="00F34EF6">
        <w:fldChar w:fldCharType="end"/>
      </w:r>
    </w:p>
    <w:p w:rsidR="00311ED3" w:rsidRDefault="00B14E49">
      <w:pPr>
        <w:pStyle w:val="30"/>
        <w:tabs>
          <w:tab w:val="right" w:leader="dot" w:pos="8494"/>
        </w:tabs>
        <w:ind w:left="960" w:firstLine="480"/>
        <w:rPr>
          <w:rFonts w:asciiTheme="minorHAnsi" w:eastAsiaTheme="minorEastAsia" w:hAnsiTheme="minorHAnsi"/>
          <w:sz w:val="21"/>
          <w:szCs w:val="22"/>
        </w:rPr>
      </w:pPr>
      <w:r>
        <w:t>3.</w:t>
      </w:r>
      <w:r w:rsidR="00E169B5">
        <w:t>4.</w:t>
      </w:r>
      <w:r w:rsidR="00F34EF6">
        <w:t>2</w:t>
      </w:r>
      <w:r w:rsidR="00F34EF6">
        <w:t>电平衡分析</w:t>
      </w:r>
      <w:r w:rsidR="00F34EF6">
        <w:tab/>
      </w:r>
      <w:r w:rsidR="00F34EF6">
        <w:fldChar w:fldCharType="begin"/>
      </w:r>
      <w:r w:rsidR="00F34EF6">
        <w:instrText xml:space="preserve"> PAGEREF _Toc509586313 \h </w:instrText>
      </w:r>
      <w:r w:rsidR="00F34EF6">
        <w:fldChar w:fldCharType="separate"/>
      </w:r>
      <w:r w:rsidR="00B34E89">
        <w:rPr>
          <w:noProof/>
        </w:rPr>
        <w:t>24</w:t>
      </w:r>
      <w:r w:rsidR="00F34EF6">
        <w:fldChar w:fldCharType="end"/>
      </w:r>
    </w:p>
    <w:p w:rsidR="00311ED3" w:rsidRDefault="00A704AE">
      <w:pPr>
        <w:pStyle w:val="10"/>
        <w:tabs>
          <w:tab w:val="right" w:leader="dot" w:pos="8494"/>
        </w:tabs>
        <w:ind w:firstLine="480"/>
        <w:rPr>
          <w:rFonts w:asciiTheme="minorHAnsi" w:eastAsiaTheme="minorEastAsia" w:hAnsiTheme="minorHAnsi"/>
          <w:sz w:val="21"/>
          <w:szCs w:val="22"/>
        </w:rPr>
      </w:pPr>
      <w:r>
        <w:t>第</w:t>
      </w:r>
      <w:r w:rsidR="00E169B5">
        <w:rPr>
          <w:rFonts w:hint="eastAsia"/>
        </w:rPr>
        <w:t>四</w:t>
      </w:r>
      <w:r w:rsidR="00F34EF6">
        <w:t>章</w:t>
      </w:r>
      <w:r w:rsidR="00F34EF6">
        <w:t xml:space="preserve"> </w:t>
      </w:r>
      <w:r>
        <w:rPr>
          <w:rFonts w:hint="eastAsia"/>
        </w:rPr>
        <w:t>初次</w:t>
      </w:r>
      <w:r w:rsidR="00CB54C9">
        <w:rPr>
          <w:rFonts w:hint="eastAsia"/>
        </w:rPr>
        <w:t>自我评价</w:t>
      </w:r>
      <w:r w:rsidR="00F34EF6">
        <w:t>结论</w:t>
      </w:r>
      <w:r w:rsidR="008765A5">
        <w:rPr>
          <w:rFonts w:hint="eastAsia"/>
        </w:rPr>
        <w:t>和持续创建</w:t>
      </w:r>
      <w:r w:rsidR="00F34EF6">
        <w:tab/>
      </w:r>
      <w:r w:rsidR="00F34EF6">
        <w:fldChar w:fldCharType="begin"/>
      </w:r>
      <w:r w:rsidR="00F34EF6">
        <w:instrText xml:space="preserve"> PAGEREF _Toc509586359 \h </w:instrText>
      </w:r>
      <w:r w:rsidR="00F34EF6">
        <w:fldChar w:fldCharType="separate"/>
      </w:r>
      <w:r w:rsidR="00B34E89">
        <w:rPr>
          <w:noProof/>
        </w:rPr>
        <w:t>25</w:t>
      </w:r>
      <w:r w:rsidR="00F34EF6">
        <w:fldChar w:fldCharType="end"/>
      </w:r>
    </w:p>
    <w:p w:rsidR="00311ED3" w:rsidRDefault="00F34EF6">
      <w:pPr>
        <w:pStyle w:val="10"/>
        <w:tabs>
          <w:tab w:val="right" w:leader="dot" w:pos="8494"/>
        </w:tabs>
        <w:ind w:firstLine="480"/>
        <w:rPr>
          <w:rFonts w:asciiTheme="minorHAnsi" w:eastAsiaTheme="minorEastAsia" w:hAnsiTheme="minorHAnsi"/>
          <w:sz w:val="21"/>
          <w:szCs w:val="22"/>
        </w:rPr>
      </w:pPr>
      <w:r>
        <w:t>附件</w:t>
      </w:r>
      <w:r>
        <w:tab/>
      </w:r>
      <w:r>
        <w:fldChar w:fldCharType="begin"/>
      </w:r>
      <w:r>
        <w:instrText xml:space="preserve"> PAGEREF _Toc509586360 \h </w:instrText>
      </w:r>
      <w:r>
        <w:fldChar w:fldCharType="separate"/>
      </w:r>
      <w:r w:rsidR="00B34E89">
        <w:rPr>
          <w:noProof/>
        </w:rPr>
        <w:t>26</w:t>
      </w:r>
      <w:r>
        <w:fldChar w:fldCharType="end"/>
      </w:r>
    </w:p>
    <w:p w:rsidR="00311ED3" w:rsidRDefault="00F34EF6">
      <w:pPr>
        <w:widowControl/>
        <w:spacing w:after="200" w:line="276" w:lineRule="auto"/>
        <w:ind w:firstLineChars="0" w:firstLine="0"/>
        <w:jc w:val="left"/>
        <w:rPr>
          <w:kern w:val="0"/>
          <w:sz w:val="22"/>
          <w:szCs w:val="22"/>
        </w:rPr>
        <w:sectPr w:rsidR="00311ED3">
          <w:headerReference w:type="default" r:id="rId16"/>
          <w:footerReference w:type="default" r:id="rId17"/>
          <w:pgSz w:w="11906" w:h="16838"/>
          <w:pgMar w:top="1985" w:right="1701" w:bottom="1701" w:left="1701" w:header="1418" w:footer="1134" w:gutter="0"/>
          <w:pgNumType w:fmt="upperRoman" w:start="1"/>
          <w:cols w:space="720"/>
          <w:docGrid w:type="linesAndChars" w:linePitch="312"/>
        </w:sectPr>
      </w:pPr>
      <w:r>
        <w:rPr>
          <w:kern w:val="0"/>
          <w:sz w:val="22"/>
          <w:szCs w:val="22"/>
        </w:rPr>
        <w:fldChar w:fldCharType="end"/>
      </w:r>
    </w:p>
    <w:p w:rsidR="00311ED3" w:rsidRDefault="00F34EF6">
      <w:pPr>
        <w:pStyle w:val="1"/>
        <w:spacing w:before="163"/>
        <w:ind w:firstLine="562"/>
        <w:jc w:val="center"/>
      </w:pPr>
      <w:bookmarkStart w:id="1" w:name="_Toc509586269"/>
      <w:r>
        <w:rPr>
          <w:rFonts w:hint="eastAsia"/>
        </w:rPr>
        <w:lastRenderedPageBreak/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单位概况</w:t>
      </w:r>
      <w:bookmarkEnd w:id="1"/>
    </w:p>
    <w:p w:rsidR="00311ED3" w:rsidRDefault="00F34EF6">
      <w:pPr>
        <w:pStyle w:val="2"/>
        <w:spacing w:before="163"/>
        <w:ind w:firstLine="482"/>
      </w:pPr>
      <w:bookmarkStart w:id="2" w:name="_Toc509586270"/>
      <w:r>
        <w:rPr>
          <w:rFonts w:hint="eastAsia"/>
        </w:rPr>
        <w:t xml:space="preserve">1.1 </w:t>
      </w:r>
      <w:r>
        <w:rPr>
          <w:rFonts w:hint="eastAsia"/>
        </w:rPr>
        <w:t>基本情况</w:t>
      </w:r>
      <w:bookmarkEnd w:id="2"/>
    </w:p>
    <w:p w:rsidR="00EE36EB" w:rsidRPr="00EE36EB" w:rsidRDefault="004A510D" w:rsidP="00EE36EB">
      <w:pPr>
        <w:ind w:firstLine="480"/>
      </w:pPr>
      <w:r>
        <w:t>**</w:t>
      </w:r>
      <w:r>
        <w:t>公司</w:t>
      </w:r>
      <w:r w:rsidR="00F34EF6">
        <w:rPr>
          <w:rFonts w:hint="eastAsia"/>
        </w:rPr>
        <w:t>（以下简称“</w:t>
      </w:r>
      <w:r w:rsidR="00A7004A">
        <w:rPr>
          <w:rFonts w:hint="eastAsia"/>
        </w:rPr>
        <w:t>**</w:t>
      </w:r>
      <w:r w:rsidR="00F34EF6">
        <w:rPr>
          <w:rFonts w:hint="eastAsia"/>
        </w:rPr>
        <w:t>”）</w:t>
      </w:r>
      <w:r w:rsidR="00F34EF6">
        <w:t>于</w:t>
      </w:r>
      <w:r w:rsidR="005638AA">
        <w:rPr>
          <w:rFonts w:hint="eastAsia"/>
        </w:rPr>
        <w:t>**</w:t>
      </w:r>
      <w:r w:rsidR="00F34EF6">
        <w:t>年</w:t>
      </w:r>
      <w:r w:rsidR="005638AA">
        <w:rPr>
          <w:rFonts w:hint="eastAsia"/>
        </w:rPr>
        <w:t>**</w:t>
      </w:r>
      <w:r w:rsidR="00F34EF6">
        <w:t>月</w:t>
      </w:r>
      <w:r w:rsidR="005638AA">
        <w:rPr>
          <w:rFonts w:hint="eastAsia"/>
        </w:rPr>
        <w:t>**</w:t>
      </w:r>
      <w:r w:rsidR="00F34EF6">
        <w:t>日正式组建，</w:t>
      </w:r>
      <w:r w:rsidR="00F34EF6">
        <w:rPr>
          <w:rFonts w:hint="eastAsia"/>
        </w:rPr>
        <w:t>位于</w:t>
      </w:r>
      <w:r w:rsidR="005638AA">
        <w:rPr>
          <w:rFonts w:hint="eastAsia"/>
        </w:rPr>
        <w:t>***</w:t>
      </w:r>
      <w:r w:rsidR="00F34EF6">
        <w:rPr>
          <w:rFonts w:hint="eastAsia"/>
        </w:rPr>
        <w:t>，</w:t>
      </w:r>
      <w:r w:rsidR="00F34EF6">
        <w:t>是</w:t>
      </w:r>
      <w:r w:rsidR="005638AA">
        <w:rPr>
          <w:rFonts w:hint="eastAsia"/>
        </w:rPr>
        <w:t>***</w:t>
      </w:r>
      <w:r w:rsidR="005638AA">
        <w:rPr>
          <w:rFonts w:hint="eastAsia"/>
        </w:rPr>
        <w:t>公司</w:t>
      </w:r>
      <w:r w:rsidR="00F34EF6">
        <w:t>的子公司，</w:t>
      </w:r>
      <w:r w:rsidR="00F34EF6">
        <w:rPr>
          <w:rFonts w:hint="eastAsia"/>
        </w:rPr>
        <w:t>管理经营</w:t>
      </w:r>
      <w:r w:rsidR="005638AA">
        <w:rPr>
          <w:rFonts w:hint="eastAsia"/>
        </w:rPr>
        <w:t>***</w:t>
      </w:r>
      <w:r w:rsidR="00F34EF6">
        <w:rPr>
          <w:rFonts w:hint="eastAsia"/>
        </w:rPr>
        <w:t>项目。</w:t>
      </w:r>
      <w:r w:rsidR="00EE36EB">
        <w:rPr>
          <w:rFonts w:hint="eastAsia"/>
        </w:rPr>
        <w:t>项目商场于</w:t>
      </w:r>
      <w:r w:rsidR="00EE36EB">
        <w:rPr>
          <w:rFonts w:hint="eastAsia"/>
        </w:rPr>
        <w:t>**</w:t>
      </w:r>
      <w:r w:rsidR="00EE36EB">
        <w:rPr>
          <w:rFonts w:hint="eastAsia"/>
        </w:rPr>
        <w:t>年</w:t>
      </w:r>
      <w:r w:rsidR="0096662D">
        <w:rPr>
          <w:rFonts w:hint="eastAsia"/>
        </w:rPr>
        <w:t>开业</w:t>
      </w:r>
      <w:r w:rsidR="00EE36EB">
        <w:rPr>
          <w:rFonts w:hint="eastAsia"/>
        </w:rPr>
        <w:t>，建筑面积</w:t>
      </w:r>
      <w:r w:rsidR="00EE36EB">
        <w:rPr>
          <w:rFonts w:hint="eastAsia"/>
        </w:rPr>
        <w:t>**m</w:t>
      </w:r>
      <w:r w:rsidR="00EE36EB">
        <w:rPr>
          <w:rFonts w:hint="eastAsia"/>
          <w:vertAlign w:val="superscript"/>
        </w:rPr>
        <w:t>2</w:t>
      </w:r>
      <w:r w:rsidR="00EE36EB">
        <w:rPr>
          <w:rFonts w:hint="eastAsia"/>
        </w:rPr>
        <w:t>，包含地上</w:t>
      </w:r>
      <w:r w:rsidR="00EE36EB">
        <w:rPr>
          <w:rFonts w:hint="eastAsia"/>
        </w:rPr>
        <w:t>*</w:t>
      </w:r>
      <w:r w:rsidR="00EE36EB">
        <w:rPr>
          <w:rFonts w:hint="eastAsia"/>
        </w:rPr>
        <w:t>层和地下</w:t>
      </w:r>
      <w:r w:rsidR="00EE36EB">
        <w:rPr>
          <w:rFonts w:hint="eastAsia"/>
        </w:rPr>
        <w:t>*</w:t>
      </w:r>
      <w:r w:rsidR="009E4E89">
        <w:rPr>
          <w:rFonts w:hint="eastAsia"/>
        </w:rPr>
        <w:t>层，各楼层功能详细描述</w:t>
      </w:r>
      <w:r w:rsidR="00EE36EB">
        <w:rPr>
          <w:rFonts w:hint="eastAsia"/>
        </w:rPr>
        <w:t>。</w:t>
      </w:r>
    </w:p>
    <w:p w:rsidR="00311ED3" w:rsidRDefault="00A7004A">
      <w:pPr>
        <w:ind w:firstLine="480"/>
      </w:pPr>
      <w:r>
        <w:rPr>
          <w:rFonts w:hint="eastAsia"/>
        </w:rPr>
        <w:t>公司</w:t>
      </w:r>
      <w:r w:rsidR="005638AA">
        <w:rPr>
          <w:rFonts w:hint="eastAsia"/>
        </w:rPr>
        <w:t>实力和所获得的主要荣誉描述。</w:t>
      </w:r>
    </w:p>
    <w:p w:rsidR="00311ED3" w:rsidRDefault="00A7004A" w:rsidP="00613F61">
      <w:pPr>
        <w:ind w:firstLine="480"/>
      </w:pPr>
      <w:r>
        <w:rPr>
          <w:rFonts w:hint="eastAsia"/>
        </w:rPr>
        <w:t>公司</w:t>
      </w:r>
      <w:r w:rsidR="00F34EF6">
        <w:rPr>
          <w:rFonts w:hint="eastAsia"/>
        </w:rPr>
        <w:t>获得的荣誉如图</w:t>
      </w:r>
      <w:r w:rsidR="00F34EF6">
        <w:rPr>
          <w:rFonts w:hint="eastAsia"/>
        </w:rPr>
        <w:t>1-1</w:t>
      </w:r>
      <w:r w:rsidR="00F34EF6">
        <w:rPr>
          <w:rFonts w:hint="eastAsia"/>
        </w:rPr>
        <w:t>。</w:t>
      </w:r>
    </w:p>
    <w:p w:rsidR="00311ED3" w:rsidRDefault="00F34EF6">
      <w:pPr>
        <w:ind w:firstLine="482"/>
        <w:jc w:val="center"/>
      </w:pPr>
      <w:r>
        <w:rPr>
          <w:rFonts w:hint="eastAsia"/>
          <w:b/>
        </w:rPr>
        <w:t>图</w:t>
      </w:r>
      <w:r>
        <w:rPr>
          <w:rFonts w:hint="eastAsia"/>
          <w:b/>
        </w:rPr>
        <w:t>1</w:t>
      </w:r>
      <w:r>
        <w:rPr>
          <w:b/>
        </w:rPr>
        <w:t xml:space="preserve">-1  </w:t>
      </w:r>
      <w:r>
        <w:rPr>
          <w:rFonts w:hint="eastAsia"/>
          <w:b/>
        </w:rPr>
        <w:t>获得的荣誉</w:t>
      </w:r>
    </w:p>
    <w:p w:rsidR="00311ED3" w:rsidRDefault="00A7004A">
      <w:pPr>
        <w:ind w:firstLine="480"/>
      </w:pPr>
      <w:r>
        <w:rPr>
          <w:rFonts w:hint="eastAsia"/>
        </w:rPr>
        <w:t>公司</w:t>
      </w:r>
      <w:r w:rsidR="00F34EF6">
        <w:t>基本情况如表</w:t>
      </w:r>
      <w:r w:rsidR="00F34EF6">
        <w:rPr>
          <w:rFonts w:hint="eastAsia"/>
        </w:rPr>
        <w:t>1</w:t>
      </w:r>
      <w:r w:rsidR="00F34EF6">
        <w:t>-1</w:t>
      </w:r>
      <w:r w:rsidR="00F34EF6">
        <w:t>所示。</w:t>
      </w:r>
    </w:p>
    <w:p w:rsidR="00311ED3" w:rsidRDefault="00F34EF6">
      <w:pPr>
        <w:pStyle w:val="ac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1</w:t>
      </w:r>
      <w:r>
        <w:rPr>
          <w:b/>
        </w:rPr>
        <w:t xml:space="preserve">-1 </w:t>
      </w:r>
      <w:r>
        <w:rPr>
          <w:b/>
        </w:rPr>
        <w:t>企业基本情况表</w:t>
      </w:r>
      <w:r>
        <w:rPr>
          <w:rFonts w:hint="eastAsia"/>
          <w:b/>
        </w:rPr>
        <w:t>（</w:t>
      </w:r>
      <w:r w:rsidR="001212DF">
        <w:rPr>
          <w:rFonts w:hint="eastAsia"/>
          <w:b/>
        </w:rPr>
        <w:t>**</w:t>
      </w:r>
      <w:r>
        <w:rPr>
          <w:rFonts w:hint="eastAsia"/>
          <w:b/>
        </w:rPr>
        <w:t>年）</w:t>
      </w:r>
    </w:p>
    <w:tbl>
      <w:tblPr>
        <w:tblW w:w="87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896"/>
        <w:gridCol w:w="2180"/>
      </w:tblGrid>
      <w:tr w:rsidR="00311ED3">
        <w:tc>
          <w:tcPr>
            <w:tcW w:w="2376" w:type="dxa"/>
            <w:vAlign w:val="center"/>
          </w:tcPr>
          <w:p w:rsidR="00311ED3" w:rsidRDefault="00F34EF6">
            <w:pPr>
              <w:pStyle w:val="af2"/>
              <w:spacing w:before="65" w:after="65"/>
            </w:pPr>
            <w:r>
              <w:t>企业名称</w:t>
            </w:r>
          </w:p>
        </w:tc>
        <w:tc>
          <w:tcPr>
            <w:tcW w:w="2268" w:type="dxa"/>
            <w:vAlign w:val="center"/>
          </w:tcPr>
          <w:p w:rsidR="00311ED3" w:rsidRDefault="004A510D">
            <w:pPr>
              <w:pStyle w:val="af2"/>
              <w:spacing w:before="65" w:after="65"/>
            </w:pP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公司</w:t>
            </w:r>
          </w:p>
        </w:tc>
        <w:tc>
          <w:tcPr>
            <w:tcW w:w="1896" w:type="dxa"/>
            <w:vAlign w:val="center"/>
          </w:tcPr>
          <w:p w:rsidR="00311ED3" w:rsidRDefault="00F34EF6">
            <w:pPr>
              <w:pStyle w:val="af2"/>
              <w:spacing w:before="65" w:after="65"/>
            </w:pPr>
            <w:r>
              <w:t>所属行业</w:t>
            </w:r>
          </w:p>
        </w:tc>
        <w:tc>
          <w:tcPr>
            <w:tcW w:w="2180" w:type="dxa"/>
            <w:vAlign w:val="center"/>
          </w:tcPr>
          <w:p w:rsidR="00311ED3" w:rsidRDefault="00311ED3">
            <w:pPr>
              <w:pStyle w:val="af2"/>
              <w:spacing w:before="65" w:after="65"/>
            </w:pPr>
          </w:p>
        </w:tc>
      </w:tr>
      <w:tr w:rsidR="00311ED3">
        <w:tc>
          <w:tcPr>
            <w:tcW w:w="2376" w:type="dxa"/>
            <w:vAlign w:val="center"/>
          </w:tcPr>
          <w:p w:rsidR="00311ED3" w:rsidRDefault="00F34EF6">
            <w:pPr>
              <w:pStyle w:val="af2"/>
              <w:spacing w:before="65" w:after="65"/>
            </w:pPr>
            <w:r>
              <w:t>企业类型</w:t>
            </w:r>
          </w:p>
        </w:tc>
        <w:tc>
          <w:tcPr>
            <w:tcW w:w="2268" w:type="dxa"/>
            <w:vAlign w:val="center"/>
          </w:tcPr>
          <w:p w:rsidR="00311ED3" w:rsidRDefault="00F34EF6">
            <w:pPr>
              <w:pStyle w:val="af2"/>
              <w:spacing w:before="65" w:after="65"/>
            </w:pPr>
            <w:r>
              <w:rPr>
                <w:rFonts w:hint="eastAsia"/>
              </w:rPr>
              <w:t>有限责任公司</w:t>
            </w:r>
          </w:p>
        </w:tc>
        <w:tc>
          <w:tcPr>
            <w:tcW w:w="1896" w:type="dxa"/>
            <w:vAlign w:val="center"/>
          </w:tcPr>
          <w:p w:rsidR="00311ED3" w:rsidRDefault="00F34EF6">
            <w:pPr>
              <w:pStyle w:val="af2"/>
              <w:spacing w:before="65" w:after="65"/>
            </w:pPr>
            <w:r>
              <w:t>法人代表</w:t>
            </w:r>
          </w:p>
        </w:tc>
        <w:tc>
          <w:tcPr>
            <w:tcW w:w="2180" w:type="dxa"/>
            <w:vAlign w:val="center"/>
          </w:tcPr>
          <w:p w:rsidR="00311ED3" w:rsidRDefault="00311ED3">
            <w:pPr>
              <w:pStyle w:val="af2"/>
              <w:spacing w:before="65" w:after="65"/>
            </w:pPr>
          </w:p>
        </w:tc>
      </w:tr>
      <w:tr w:rsidR="00311ED3">
        <w:tc>
          <w:tcPr>
            <w:tcW w:w="2376" w:type="dxa"/>
            <w:vAlign w:val="center"/>
          </w:tcPr>
          <w:p w:rsidR="00311ED3" w:rsidRDefault="00F34EF6">
            <w:pPr>
              <w:pStyle w:val="af2"/>
              <w:spacing w:before="65" w:after="65"/>
            </w:pPr>
            <w:r>
              <w:t>地址</w:t>
            </w:r>
          </w:p>
        </w:tc>
        <w:tc>
          <w:tcPr>
            <w:tcW w:w="6344" w:type="dxa"/>
            <w:gridSpan w:val="3"/>
            <w:vAlign w:val="center"/>
          </w:tcPr>
          <w:p w:rsidR="00311ED3" w:rsidRDefault="00311ED3">
            <w:pPr>
              <w:pStyle w:val="af2"/>
              <w:spacing w:before="65" w:after="65"/>
            </w:pPr>
          </w:p>
        </w:tc>
      </w:tr>
      <w:tr w:rsidR="00311ED3">
        <w:tc>
          <w:tcPr>
            <w:tcW w:w="2376" w:type="dxa"/>
          </w:tcPr>
          <w:p w:rsidR="00311ED3" w:rsidRDefault="00F34EF6">
            <w:pPr>
              <w:pStyle w:val="af2"/>
              <w:spacing w:before="65" w:after="65"/>
            </w:pPr>
            <w:r>
              <w:t>年末员工总数</w:t>
            </w:r>
          </w:p>
        </w:tc>
        <w:tc>
          <w:tcPr>
            <w:tcW w:w="6344" w:type="dxa"/>
            <w:gridSpan w:val="3"/>
          </w:tcPr>
          <w:p w:rsidR="00311ED3" w:rsidRDefault="00F34EF6">
            <w:pPr>
              <w:pStyle w:val="af2"/>
              <w:spacing w:before="65" w:after="65"/>
              <w:rPr>
                <w:sz w:val="24"/>
                <w:szCs w:val="24"/>
              </w:rPr>
            </w:pPr>
            <w:r>
              <w:t>人</w:t>
            </w:r>
          </w:p>
        </w:tc>
      </w:tr>
      <w:tr w:rsidR="00311ED3">
        <w:tc>
          <w:tcPr>
            <w:tcW w:w="2376" w:type="dxa"/>
          </w:tcPr>
          <w:p w:rsidR="00311ED3" w:rsidRDefault="00F34EF6">
            <w:pPr>
              <w:pStyle w:val="af2"/>
              <w:spacing w:before="65" w:after="65"/>
            </w:pPr>
            <w:r>
              <w:t>企业固定资产总值</w:t>
            </w:r>
          </w:p>
        </w:tc>
        <w:tc>
          <w:tcPr>
            <w:tcW w:w="6344" w:type="dxa"/>
            <w:gridSpan w:val="3"/>
          </w:tcPr>
          <w:p w:rsidR="00311ED3" w:rsidRDefault="00F34EF6">
            <w:pPr>
              <w:pStyle w:val="af2"/>
              <w:spacing w:before="65" w:after="65"/>
              <w:rPr>
                <w:sz w:val="24"/>
                <w:szCs w:val="24"/>
              </w:rPr>
            </w:pPr>
            <w:r>
              <w:t>万元</w:t>
            </w:r>
          </w:p>
        </w:tc>
      </w:tr>
      <w:tr w:rsidR="00311ED3">
        <w:tc>
          <w:tcPr>
            <w:tcW w:w="2376" w:type="dxa"/>
          </w:tcPr>
          <w:p w:rsidR="00311ED3" w:rsidRDefault="00F34EF6">
            <w:pPr>
              <w:pStyle w:val="af2"/>
              <w:spacing w:before="65" w:after="65"/>
            </w:pPr>
            <w:r>
              <w:t>企业年末主营业务收入</w:t>
            </w:r>
          </w:p>
        </w:tc>
        <w:tc>
          <w:tcPr>
            <w:tcW w:w="2268" w:type="dxa"/>
            <w:vAlign w:val="center"/>
          </w:tcPr>
          <w:p w:rsidR="00311ED3" w:rsidRDefault="00F34EF6">
            <w:pPr>
              <w:pStyle w:val="af2"/>
              <w:spacing w:before="65" w:after="65"/>
            </w:pPr>
            <w:r>
              <w:t>万元</w:t>
            </w:r>
          </w:p>
        </w:tc>
        <w:tc>
          <w:tcPr>
            <w:tcW w:w="1896" w:type="dxa"/>
          </w:tcPr>
          <w:p w:rsidR="00311ED3" w:rsidRDefault="00F34EF6">
            <w:pPr>
              <w:pStyle w:val="af2"/>
              <w:spacing w:before="65" w:after="65"/>
            </w:pPr>
            <w:r>
              <w:t>年总利税</w:t>
            </w:r>
          </w:p>
        </w:tc>
        <w:tc>
          <w:tcPr>
            <w:tcW w:w="2180" w:type="dxa"/>
            <w:vAlign w:val="center"/>
          </w:tcPr>
          <w:p w:rsidR="00311ED3" w:rsidRDefault="00F34EF6">
            <w:pPr>
              <w:pStyle w:val="af2"/>
              <w:spacing w:before="65" w:after="65"/>
            </w:pPr>
            <w:r>
              <w:rPr>
                <w:bCs/>
              </w:rPr>
              <w:t>万元</w:t>
            </w:r>
          </w:p>
        </w:tc>
      </w:tr>
      <w:tr w:rsidR="00311ED3">
        <w:tc>
          <w:tcPr>
            <w:tcW w:w="2376" w:type="dxa"/>
          </w:tcPr>
          <w:p w:rsidR="00311ED3" w:rsidRDefault="00F34EF6">
            <w:pPr>
              <w:pStyle w:val="af2"/>
              <w:spacing w:before="65" w:after="65"/>
            </w:pPr>
            <w:r>
              <w:t>成立时间</w:t>
            </w:r>
          </w:p>
        </w:tc>
        <w:tc>
          <w:tcPr>
            <w:tcW w:w="6344" w:type="dxa"/>
            <w:gridSpan w:val="3"/>
          </w:tcPr>
          <w:p w:rsidR="00311ED3" w:rsidRDefault="00F34EF6" w:rsidP="00A7004A">
            <w:pPr>
              <w:pStyle w:val="af2"/>
              <w:spacing w:before="65" w:after="65"/>
            </w:pPr>
            <w:r>
              <w:t>年</w:t>
            </w:r>
            <w:r w:rsidR="00A7004A">
              <w:rPr>
                <w:rFonts w:hint="eastAsia"/>
              </w:rPr>
              <w:t xml:space="preserve"> </w:t>
            </w:r>
            <w:r>
              <w:t>月</w:t>
            </w:r>
            <w:r w:rsidR="00A7004A">
              <w:rPr>
                <w:rFonts w:hint="eastAsia"/>
              </w:rPr>
              <w:t xml:space="preserve"> </w:t>
            </w:r>
            <w:r>
              <w:t>日</w:t>
            </w:r>
          </w:p>
        </w:tc>
      </w:tr>
    </w:tbl>
    <w:p w:rsidR="00311ED3" w:rsidRDefault="00F34EF6" w:rsidP="00EE36EB">
      <w:pPr>
        <w:pStyle w:val="2"/>
        <w:spacing w:before="163"/>
        <w:ind w:firstLine="482"/>
      </w:pPr>
      <w:bookmarkStart w:id="3" w:name="_Toc509586271"/>
      <w:r>
        <w:rPr>
          <w:rFonts w:hint="eastAsia"/>
        </w:rPr>
        <w:t xml:space="preserve">1.2 </w:t>
      </w:r>
      <w:r>
        <w:rPr>
          <w:rFonts w:hint="eastAsia"/>
        </w:rPr>
        <w:t>组织机构</w:t>
      </w:r>
      <w:bookmarkEnd w:id="3"/>
    </w:p>
    <w:p w:rsidR="001212DF" w:rsidRDefault="00A7004A" w:rsidP="00EE36EB">
      <w:pPr>
        <w:ind w:firstLine="480"/>
        <w:rPr>
          <w:szCs w:val="24"/>
        </w:rPr>
      </w:pPr>
      <w:r>
        <w:rPr>
          <w:rFonts w:hint="eastAsia"/>
        </w:rPr>
        <w:t>公司</w:t>
      </w:r>
      <w:r w:rsidR="00F34EF6">
        <w:rPr>
          <w:szCs w:val="24"/>
        </w:rPr>
        <w:t>设有</w:t>
      </w:r>
      <w:r w:rsidR="005638AA">
        <w:rPr>
          <w:rFonts w:hint="eastAsia"/>
          <w:szCs w:val="24"/>
        </w:rPr>
        <w:t>多少部门</w:t>
      </w:r>
      <w:r w:rsidR="00F34EF6">
        <w:rPr>
          <w:color w:val="000000"/>
        </w:rPr>
        <w:t>。</w:t>
      </w:r>
      <w:r w:rsidR="00F34EF6">
        <w:rPr>
          <w:szCs w:val="24"/>
        </w:rPr>
        <w:t>公司组织机构如图</w:t>
      </w:r>
      <w:r w:rsidR="00F34EF6">
        <w:rPr>
          <w:color w:val="000000" w:themeColor="text1"/>
          <w:szCs w:val="24"/>
        </w:rPr>
        <w:t>1-</w:t>
      </w:r>
      <w:r w:rsidR="00F34EF6">
        <w:rPr>
          <w:rFonts w:hint="eastAsia"/>
          <w:color w:val="000000" w:themeColor="text1"/>
          <w:szCs w:val="24"/>
        </w:rPr>
        <w:t>2</w:t>
      </w:r>
      <w:r w:rsidR="00F34EF6">
        <w:rPr>
          <w:szCs w:val="24"/>
        </w:rPr>
        <w:t>所示。</w:t>
      </w:r>
    </w:p>
    <w:p w:rsidR="00311ED3" w:rsidRPr="00EE36EB" w:rsidRDefault="00F34EF6" w:rsidP="001212DF">
      <w:pPr>
        <w:ind w:firstLine="482"/>
        <w:jc w:val="center"/>
        <w:rPr>
          <w:color w:val="000000"/>
        </w:rPr>
      </w:pPr>
      <w:r>
        <w:rPr>
          <w:b/>
          <w:color w:val="000000" w:themeColor="text1"/>
          <w:szCs w:val="24"/>
        </w:rPr>
        <w:t>图</w:t>
      </w:r>
      <w:r>
        <w:rPr>
          <w:b/>
          <w:color w:val="000000" w:themeColor="text1"/>
          <w:szCs w:val="24"/>
        </w:rPr>
        <w:t>1-</w:t>
      </w:r>
      <w:r>
        <w:rPr>
          <w:rFonts w:hint="eastAsia"/>
          <w:b/>
          <w:color w:val="000000" w:themeColor="text1"/>
          <w:szCs w:val="24"/>
        </w:rPr>
        <w:t xml:space="preserve">2  </w:t>
      </w:r>
      <w:r>
        <w:rPr>
          <w:rFonts w:hint="eastAsia"/>
          <w:b/>
        </w:rPr>
        <w:t>公司</w:t>
      </w:r>
      <w:r>
        <w:rPr>
          <w:b/>
          <w:color w:val="000000" w:themeColor="text1"/>
          <w:szCs w:val="24"/>
        </w:rPr>
        <w:t>组织机构图</w:t>
      </w:r>
    </w:p>
    <w:p w:rsidR="00311ED3" w:rsidRDefault="00F34EF6">
      <w:pPr>
        <w:pStyle w:val="2"/>
        <w:spacing w:before="163"/>
        <w:ind w:firstLine="482"/>
        <w:rPr>
          <w:szCs w:val="24"/>
        </w:rPr>
      </w:pPr>
      <w:bookmarkStart w:id="4" w:name="_Toc444871693"/>
      <w:bookmarkStart w:id="5" w:name="_Toc509586272"/>
      <w:r>
        <w:rPr>
          <w:szCs w:val="24"/>
        </w:rPr>
        <w:t>1.3</w:t>
      </w:r>
      <w:r>
        <w:rPr>
          <w:szCs w:val="24"/>
        </w:rPr>
        <w:t>地理位置和</w:t>
      </w:r>
      <w:bookmarkEnd w:id="4"/>
      <w:r>
        <w:rPr>
          <w:rFonts w:hint="eastAsia"/>
          <w:szCs w:val="24"/>
        </w:rPr>
        <w:t>平面布置</w:t>
      </w:r>
      <w:bookmarkEnd w:id="5"/>
    </w:p>
    <w:p w:rsidR="001212DF" w:rsidRDefault="00F34EF6" w:rsidP="00EE36EB">
      <w:pPr>
        <w:ind w:firstLine="480"/>
      </w:pPr>
      <w:r>
        <w:rPr>
          <w:rFonts w:hint="eastAsia"/>
        </w:rPr>
        <w:t>公司地理位置图如图</w:t>
      </w:r>
      <w:r>
        <w:rPr>
          <w:rFonts w:hint="eastAsia"/>
        </w:rPr>
        <w:t>1-3</w:t>
      </w:r>
      <w:r>
        <w:rPr>
          <w:rFonts w:hint="eastAsia"/>
        </w:rPr>
        <w:t>。</w:t>
      </w:r>
      <w:r w:rsidR="00EE36EB">
        <w:rPr>
          <w:rFonts w:hint="eastAsia"/>
        </w:rPr>
        <w:t xml:space="preserve">  </w:t>
      </w:r>
    </w:p>
    <w:p w:rsidR="00311ED3" w:rsidRDefault="00F34EF6" w:rsidP="001212DF">
      <w:pPr>
        <w:ind w:firstLine="482"/>
        <w:jc w:val="center"/>
      </w:pPr>
      <w:r>
        <w:rPr>
          <w:b/>
        </w:rPr>
        <w:t>图</w:t>
      </w:r>
      <w:r>
        <w:rPr>
          <w:b/>
        </w:rPr>
        <w:t>1-</w:t>
      </w:r>
      <w:r>
        <w:rPr>
          <w:rFonts w:hint="eastAsia"/>
          <w:b/>
        </w:rPr>
        <w:t xml:space="preserve">3  </w:t>
      </w:r>
      <w:r>
        <w:rPr>
          <w:b/>
        </w:rPr>
        <w:t>地理位置图</w:t>
      </w:r>
    </w:p>
    <w:p w:rsidR="001212DF" w:rsidRDefault="0079738B" w:rsidP="00EE36EB">
      <w:pPr>
        <w:ind w:firstLine="480"/>
      </w:pPr>
      <w:r>
        <w:rPr>
          <w:rFonts w:hint="eastAsia"/>
        </w:rPr>
        <w:t>商场</w:t>
      </w:r>
      <w:r w:rsidR="00F34EF6">
        <w:rPr>
          <w:rFonts w:hint="eastAsia"/>
        </w:rPr>
        <w:t>平面布置如下图。</w:t>
      </w:r>
      <w:r w:rsidR="00EE36EB">
        <w:rPr>
          <w:rFonts w:hint="eastAsia"/>
        </w:rPr>
        <w:t xml:space="preserve"> </w:t>
      </w:r>
      <w:r w:rsidR="00EE36EB">
        <w:t xml:space="preserve">   </w:t>
      </w:r>
    </w:p>
    <w:p w:rsidR="00311ED3" w:rsidRPr="00EE36EB" w:rsidRDefault="00F34EF6" w:rsidP="001212DF">
      <w:pPr>
        <w:ind w:firstLine="482"/>
        <w:jc w:val="center"/>
      </w:pPr>
      <w:r>
        <w:rPr>
          <w:b/>
        </w:rPr>
        <w:t>图</w:t>
      </w:r>
      <w:r>
        <w:rPr>
          <w:b/>
        </w:rPr>
        <w:t>1-</w:t>
      </w:r>
      <w:r>
        <w:rPr>
          <w:rFonts w:hint="eastAsia"/>
          <w:b/>
        </w:rPr>
        <w:t xml:space="preserve">4  </w:t>
      </w:r>
      <w:r w:rsidR="007B33DB">
        <w:rPr>
          <w:rFonts w:hint="eastAsia"/>
          <w:b/>
        </w:rPr>
        <w:t>商场</w:t>
      </w:r>
      <w:r>
        <w:rPr>
          <w:rFonts w:hint="eastAsia"/>
          <w:b/>
        </w:rPr>
        <w:t>平面布置</w:t>
      </w:r>
      <w:r>
        <w:rPr>
          <w:b/>
        </w:rPr>
        <w:t>图</w:t>
      </w:r>
    </w:p>
    <w:p w:rsidR="00311ED3" w:rsidRDefault="00311ED3" w:rsidP="007B33DB">
      <w:pPr>
        <w:ind w:firstLineChars="0" w:firstLine="0"/>
        <w:sectPr w:rsidR="00311ED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985" w:right="1701" w:bottom="1701" w:left="1701" w:header="1418" w:footer="1134" w:gutter="0"/>
          <w:cols w:space="425"/>
          <w:docGrid w:type="linesAndChars" w:linePitch="326"/>
        </w:sectPr>
      </w:pPr>
    </w:p>
    <w:p w:rsidR="00311ED3" w:rsidRDefault="00F34EF6">
      <w:pPr>
        <w:pStyle w:val="1"/>
        <w:spacing w:before="156"/>
        <w:ind w:firstLine="562"/>
        <w:jc w:val="center"/>
      </w:pPr>
      <w:bookmarkStart w:id="6" w:name="_Toc509586273"/>
      <w:r>
        <w:rPr>
          <w:rFonts w:hint="eastAsia"/>
        </w:rPr>
        <w:lastRenderedPageBreak/>
        <w:t>第二章</w:t>
      </w:r>
      <w:r>
        <w:rPr>
          <w:rFonts w:hint="eastAsia"/>
        </w:rPr>
        <w:t xml:space="preserve"> </w:t>
      </w:r>
      <w:r w:rsidR="00D2341F">
        <w:rPr>
          <w:rFonts w:hint="eastAsia"/>
        </w:rPr>
        <w:t>创建</w:t>
      </w:r>
      <w:bookmarkEnd w:id="6"/>
      <w:r w:rsidR="0033201A">
        <w:rPr>
          <w:rFonts w:hint="eastAsia"/>
        </w:rPr>
        <w:t>实施</w:t>
      </w:r>
    </w:p>
    <w:p w:rsidR="00311ED3" w:rsidRDefault="009D3624">
      <w:pPr>
        <w:ind w:firstLine="480"/>
      </w:pPr>
      <w:r>
        <w:rPr>
          <w:rFonts w:hint="eastAsia"/>
          <w:bCs/>
        </w:rPr>
        <w:t>创建</w:t>
      </w:r>
      <w:r w:rsidR="0033201A">
        <w:rPr>
          <w:rFonts w:hint="eastAsia"/>
          <w:bCs/>
        </w:rPr>
        <w:t>实施</w:t>
      </w:r>
      <w:r w:rsidR="00673D9F">
        <w:rPr>
          <w:bCs/>
        </w:rPr>
        <w:t>是通过宣传教育，使企业领导</w:t>
      </w:r>
      <w:r w:rsidR="00673D9F">
        <w:rPr>
          <w:rFonts w:hint="eastAsia"/>
          <w:bCs/>
        </w:rPr>
        <w:t>、</w:t>
      </w:r>
      <w:r w:rsidR="00F34EF6">
        <w:rPr>
          <w:rFonts w:hint="eastAsia"/>
          <w:bCs/>
        </w:rPr>
        <w:t>员</w:t>
      </w:r>
      <w:r w:rsidR="00F34EF6">
        <w:rPr>
          <w:bCs/>
        </w:rPr>
        <w:t>工</w:t>
      </w:r>
      <w:r w:rsidR="00673D9F">
        <w:rPr>
          <w:rFonts w:hint="eastAsia"/>
          <w:bCs/>
        </w:rPr>
        <w:t>和相关方</w:t>
      </w:r>
      <w:r w:rsidR="00F34EF6">
        <w:rPr>
          <w:bCs/>
        </w:rPr>
        <w:t>对</w:t>
      </w:r>
      <w:r w:rsidR="000F3104">
        <w:rPr>
          <w:bCs/>
        </w:rPr>
        <w:t>绿色商场创建</w:t>
      </w:r>
      <w:r w:rsidR="00F34EF6">
        <w:rPr>
          <w:bCs/>
        </w:rPr>
        <w:t>有一个初步的、比较正确的认识，消除思想上和观念上的障碍，了解</w:t>
      </w:r>
      <w:r w:rsidR="000F3104">
        <w:rPr>
          <w:bCs/>
        </w:rPr>
        <w:t>绿色商场创建评价</w:t>
      </w:r>
      <w:r w:rsidR="00F34EF6">
        <w:rPr>
          <w:bCs/>
        </w:rPr>
        <w:t>的工作内容、要求及工作程序</w:t>
      </w:r>
      <w:r w:rsidR="00A72DC8">
        <w:rPr>
          <w:rFonts w:hint="eastAsia"/>
          <w:bCs/>
        </w:rPr>
        <w:t>，组织挖掘整改潜力</w:t>
      </w:r>
      <w:r w:rsidR="00F34EF6">
        <w:rPr>
          <w:bCs/>
        </w:rPr>
        <w:t>。</w:t>
      </w:r>
    </w:p>
    <w:p w:rsidR="00311ED3" w:rsidRDefault="00F34EF6">
      <w:pPr>
        <w:pStyle w:val="2"/>
        <w:spacing w:before="156"/>
        <w:ind w:firstLine="482"/>
        <w:rPr>
          <w:szCs w:val="24"/>
        </w:rPr>
      </w:pPr>
      <w:bookmarkStart w:id="7" w:name="_Toc373169013"/>
      <w:bookmarkStart w:id="8" w:name="_Toc373356942"/>
      <w:bookmarkStart w:id="9" w:name="_Toc377168451"/>
      <w:bookmarkStart w:id="10" w:name="_Toc447813964"/>
      <w:bookmarkStart w:id="11" w:name="_Toc509586274"/>
      <w:r>
        <w:rPr>
          <w:szCs w:val="24"/>
        </w:rPr>
        <w:t>2.1</w:t>
      </w:r>
      <w:bookmarkEnd w:id="7"/>
      <w:bookmarkEnd w:id="8"/>
      <w:bookmarkEnd w:id="9"/>
      <w:r>
        <w:rPr>
          <w:rFonts w:hint="eastAsia"/>
          <w:szCs w:val="24"/>
        </w:rPr>
        <w:t>高层领导参与情况</w:t>
      </w:r>
      <w:bookmarkEnd w:id="10"/>
      <w:bookmarkEnd w:id="11"/>
    </w:p>
    <w:p w:rsidR="00A72DC8" w:rsidRDefault="00B43E6C" w:rsidP="00164494">
      <w:pPr>
        <w:ind w:firstLine="480"/>
        <w:jc w:val="left"/>
      </w:pPr>
      <w:r>
        <w:rPr>
          <w:rFonts w:cs="Times New Roman" w:hint="eastAsia"/>
        </w:rPr>
        <w:t>领导支持情况介绍。</w:t>
      </w:r>
      <w:r w:rsidR="00A7004A">
        <w:rPr>
          <w:rFonts w:hint="eastAsia"/>
        </w:rPr>
        <w:t>公司</w:t>
      </w:r>
      <w:r w:rsidR="00F34EF6">
        <w:rPr>
          <w:rFonts w:hint="eastAsia"/>
        </w:rPr>
        <w:t>于</w:t>
      </w:r>
      <w:r w:rsidR="00613F61">
        <w:rPr>
          <w:rFonts w:hint="eastAsia"/>
        </w:rPr>
        <w:t>**</w:t>
      </w:r>
      <w:r w:rsidR="00F34EF6">
        <w:t>年</w:t>
      </w:r>
      <w:r w:rsidR="00613F61">
        <w:rPr>
          <w:rFonts w:hint="eastAsia"/>
        </w:rPr>
        <w:t>**</w:t>
      </w:r>
      <w:proofErr w:type="gramStart"/>
      <w:r w:rsidR="00F34EF6">
        <w:t>月举行</w:t>
      </w:r>
      <w:proofErr w:type="gramEnd"/>
      <w:r w:rsidR="00F34EF6">
        <w:rPr>
          <w:rFonts w:hint="eastAsia"/>
        </w:rPr>
        <w:t>了</w:t>
      </w:r>
      <w:r w:rsidR="000F3104">
        <w:t>绿色商场创建评价</w:t>
      </w:r>
      <w:r w:rsidR="00F34EF6">
        <w:t>启动会，</w:t>
      </w:r>
      <w:r w:rsidR="00F34EF6">
        <w:rPr>
          <w:rFonts w:hint="eastAsia"/>
        </w:rPr>
        <w:t>启动会现场情况见图</w:t>
      </w:r>
      <w:r w:rsidR="00F34EF6">
        <w:rPr>
          <w:rFonts w:hint="eastAsia"/>
        </w:rPr>
        <w:t>2-1</w:t>
      </w:r>
      <w:r w:rsidR="00F34EF6">
        <w:rPr>
          <w:rFonts w:hint="eastAsia"/>
        </w:rPr>
        <w:t>。</w:t>
      </w:r>
    </w:p>
    <w:p w:rsidR="00311ED3" w:rsidRPr="00164494" w:rsidRDefault="00F34EF6" w:rsidP="003E1F7B">
      <w:pPr>
        <w:ind w:firstLine="482"/>
        <w:jc w:val="center"/>
        <w:rPr>
          <w:rFonts w:cs="Times New Roman"/>
        </w:rPr>
      </w:pPr>
      <w:r>
        <w:rPr>
          <w:b/>
        </w:rPr>
        <w:t>图</w:t>
      </w:r>
      <w:r>
        <w:rPr>
          <w:b/>
        </w:rPr>
        <w:t xml:space="preserve">2-1  </w:t>
      </w:r>
      <w:r w:rsidR="000F3104">
        <w:rPr>
          <w:b/>
        </w:rPr>
        <w:t>绿色商场创建</w:t>
      </w:r>
      <w:r>
        <w:rPr>
          <w:b/>
        </w:rPr>
        <w:t>启动会现场情况</w:t>
      </w:r>
    </w:p>
    <w:p w:rsidR="00311ED3" w:rsidRDefault="00F34EF6">
      <w:pPr>
        <w:pStyle w:val="2"/>
        <w:spacing w:before="156"/>
        <w:ind w:firstLine="482"/>
      </w:pPr>
      <w:bookmarkStart w:id="12" w:name="_Toc509586275"/>
      <w:r>
        <w:rPr>
          <w:rFonts w:hint="eastAsia"/>
        </w:rPr>
        <w:t>2.2</w:t>
      </w:r>
      <w:bookmarkStart w:id="13" w:name="_Toc361411705"/>
      <w:r w:rsidR="0079738B">
        <w:rPr>
          <w:rFonts w:hint="eastAsia"/>
          <w:szCs w:val="24"/>
        </w:rPr>
        <w:t>创建</w:t>
      </w:r>
      <w:r>
        <w:rPr>
          <w:szCs w:val="24"/>
        </w:rPr>
        <w:t>机构设置情况</w:t>
      </w:r>
      <w:bookmarkEnd w:id="12"/>
      <w:bookmarkEnd w:id="13"/>
    </w:p>
    <w:p w:rsidR="00311ED3" w:rsidRDefault="007B33DB" w:rsidP="00164494">
      <w:pPr>
        <w:ind w:firstLine="480"/>
      </w:pPr>
      <w:r>
        <w:t>为从组织上保证本</w:t>
      </w:r>
      <w:r>
        <w:rPr>
          <w:rFonts w:hint="eastAsia"/>
        </w:rPr>
        <w:t>次</w:t>
      </w:r>
      <w:r w:rsidR="000F3104">
        <w:t>创建评价</w:t>
      </w:r>
      <w:r w:rsidR="00F34EF6">
        <w:t>工作的顺利开展，</w:t>
      </w:r>
      <w:r w:rsidR="00F34EF6">
        <w:rPr>
          <w:rFonts w:hint="eastAsia"/>
        </w:rPr>
        <w:t>结合</w:t>
      </w:r>
      <w:r w:rsidR="00A7004A">
        <w:rPr>
          <w:rFonts w:hint="eastAsia"/>
        </w:rPr>
        <w:t>公司</w:t>
      </w:r>
      <w:r w:rsidR="00F34EF6">
        <w:rPr>
          <w:rFonts w:hint="eastAsia"/>
        </w:rPr>
        <w:t>实际经营情况，</w:t>
      </w:r>
      <w:r w:rsidR="00F34EF6">
        <w:t>成立了</w:t>
      </w:r>
      <w:r w:rsidR="000F3104">
        <w:t>绿色商场创建评价</w:t>
      </w:r>
      <w:r w:rsidR="00F34EF6">
        <w:rPr>
          <w:rFonts w:hint="eastAsia"/>
        </w:rPr>
        <w:t>领导</w:t>
      </w:r>
      <w:r w:rsidR="00F34EF6">
        <w:t>小组</w:t>
      </w:r>
      <w:r w:rsidR="00F34EF6">
        <w:rPr>
          <w:rFonts w:hint="eastAsia"/>
        </w:rPr>
        <w:t>和工作小组。</w:t>
      </w:r>
      <w:r w:rsidR="000F3104">
        <w:rPr>
          <w:rFonts w:hint="eastAsia"/>
        </w:rPr>
        <w:t>绿色商场创建</w:t>
      </w:r>
      <w:r w:rsidR="000F3104">
        <w:t>评价</w:t>
      </w:r>
      <w:r w:rsidR="00F34EF6">
        <w:rPr>
          <w:rFonts w:hint="eastAsia"/>
        </w:rPr>
        <w:t>领导</w:t>
      </w:r>
      <w:r w:rsidR="00F34EF6">
        <w:t>小组成员及相应职责见表</w:t>
      </w:r>
      <w:r w:rsidR="00F34EF6">
        <w:t>2-1</w:t>
      </w:r>
      <w:r w:rsidR="00F34EF6">
        <w:rPr>
          <w:rFonts w:hint="eastAsia"/>
        </w:rPr>
        <w:t>，</w:t>
      </w:r>
      <w:r w:rsidR="000F3104">
        <w:rPr>
          <w:rFonts w:hint="eastAsia"/>
        </w:rPr>
        <w:t>绿色商场创建</w:t>
      </w:r>
      <w:r w:rsidR="000F3104">
        <w:t>评价</w:t>
      </w:r>
      <w:r w:rsidR="00F34EF6">
        <w:rPr>
          <w:rFonts w:hint="eastAsia"/>
        </w:rPr>
        <w:t>工作</w:t>
      </w:r>
      <w:r w:rsidR="00F34EF6">
        <w:t>小组成员及相应职责见表</w:t>
      </w:r>
      <w:r w:rsidR="00F34EF6">
        <w:t>2-</w:t>
      </w:r>
      <w:r w:rsidR="00F34EF6">
        <w:rPr>
          <w:rFonts w:hint="eastAsia"/>
        </w:rPr>
        <w:t>2</w:t>
      </w:r>
      <w:r w:rsidR="00F34EF6">
        <w:t>。</w:t>
      </w:r>
    </w:p>
    <w:p w:rsidR="00311ED3" w:rsidRDefault="00F34EF6">
      <w:pPr>
        <w:ind w:firstLine="482"/>
        <w:jc w:val="center"/>
        <w:rPr>
          <w:b/>
        </w:rPr>
      </w:pPr>
      <w:r>
        <w:rPr>
          <w:b/>
        </w:rPr>
        <w:t>表</w:t>
      </w:r>
      <w:r>
        <w:rPr>
          <w:b/>
        </w:rPr>
        <w:t xml:space="preserve">2-1  </w:t>
      </w:r>
      <w:r w:rsidR="000F3104">
        <w:rPr>
          <w:b/>
        </w:rPr>
        <w:t>绿色商场创建评价</w:t>
      </w:r>
      <w:r>
        <w:rPr>
          <w:rFonts w:hint="eastAsia"/>
          <w:b/>
        </w:rPr>
        <w:t>领导小组</w:t>
      </w:r>
      <w:r>
        <w:rPr>
          <w:b/>
        </w:rPr>
        <w:t>成员</w:t>
      </w:r>
      <w:r>
        <w:rPr>
          <w:rFonts w:hint="eastAsia"/>
          <w:b/>
        </w:rPr>
        <w:t>及职责</w:t>
      </w:r>
      <w:r>
        <w:rPr>
          <w:b/>
        </w:rPr>
        <w:t>表</w:t>
      </w:r>
    </w:p>
    <w:tbl>
      <w:tblPr>
        <w:tblW w:w="8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922"/>
        <w:gridCol w:w="2410"/>
        <w:gridCol w:w="4370"/>
      </w:tblGrid>
      <w:tr w:rsidR="00311ED3" w:rsidTr="00164494">
        <w:trPr>
          <w:cantSplit/>
          <w:trHeight w:val="454"/>
          <w:tblHeader/>
          <w:jc w:val="center"/>
        </w:trPr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vAlign w:val="center"/>
          </w:tcPr>
          <w:p w:rsidR="00311ED3" w:rsidRDefault="000F3104">
            <w:pPr>
              <w:pStyle w:val="af2"/>
              <w:spacing w:before="62" w:after="62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评价</w:t>
            </w:r>
            <w:r w:rsidR="00F34EF6">
              <w:rPr>
                <w:rFonts w:cs="Times New Roman"/>
                <w:b/>
              </w:rPr>
              <w:t>小组职务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部门及职务职称</w:t>
            </w:r>
          </w:p>
        </w:tc>
        <w:tc>
          <w:tcPr>
            <w:tcW w:w="4370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职责</w:t>
            </w:r>
          </w:p>
        </w:tc>
      </w:tr>
      <w:tr w:rsidR="00311ED3" w:rsidTr="00164494">
        <w:trPr>
          <w:cantSplit/>
          <w:trHeight w:val="268"/>
          <w:jc w:val="center"/>
        </w:trPr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922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组长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311ED3" w:rsidRDefault="003523F0" w:rsidP="003523F0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董事长、</w:t>
            </w:r>
            <w:r w:rsidR="00613F61">
              <w:rPr>
                <w:rFonts w:cs="Times New Roman" w:hint="eastAsia"/>
              </w:rPr>
              <w:t>总裁</w:t>
            </w:r>
            <w:r>
              <w:rPr>
                <w:rFonts w:cs="Times New Roman" w:hint="eastAsia"/>
              </w:rPr>
              <w:t>或主管副总裁</w:t>
            </w:r>
          </w:p>
        </w:tc>
        <w:tc>
          <w:tcPr>
            <w:tcW w:w="4370" w:type="dxa"/>
            <w:tcMar>
              <w:left w:w="57" w:type="dxa"/>
              <w:right w:w="57" w:type="dxa"/>
            </w:tcMar>
            <w:vAlign w:val="center"/>
          </w:tcPr>
          <w:p w:rsidR="00311ED3" w:rsidRDefault="000F3104" w:rsidP="00613F61">
            <w:pPr>
              <w:pStyle w:val="af2"/>
              <w:spacing w:before="62" w:after="62"/>
            </w:pPr>
            <w:r>
              <w:rPr>
                <w:rFonts w:hint="eastAsia"/>
              </w:rPr>
              <w:t>绿色商场创建</w:t>
            </w:r>
            <w:r w:rsidR="00F34EF6">
              <w:rPr>
                <w:rFonts w:hint="eastAsia"/>
              </w:rPr>
              <w:t>及</w:t>
            </w:r>
            <w:r>
              <w:rPr>
                <w:rFonts w:hint="eastAsia"/>
              </w:rPr>
              <w:t>评价</w:t>
            </w:r>
            <w:r w:rsidR="00613F61">
              <w:rPr>
                <w:rFonts w:hint="eastAsia"/>
              </w:rPr>
              <w:t>的</w:t>
            </w:r>
            <w:r w:rsidR="00F34EF6">
              <w:rPr>
                <w:rFonts w:hint="eastAsia"/>
              </w:rPr>
              <w:t>第一负责人，负责为</w:t>
            </w:r>
            <w:r>
              <w:rPr>
                <w:rFonts w:hint="eastAsia"/>
              </w:rPr>
              <w:t>绿色商场创建</w:t>
            </w:r>
            <w:r w:rsidR="00F34EF6">
              <w:rPr>
                <w:rFonts w:hint="eastAsia"/>
              </w:rPr>
              <w:t>相关工作提供必要人力、物力、财力；负责</w:t>
            </w:r>
            <w:r>
              <w:rPr>
                <w:rFonts w:hint="eastAsia"/>
              </w:rPr>
              <w:t>绿色商场创建</w:t>
            </w:r>
            <w:r w:rsidR="00F34EF6">
              <w:rPr>
                <w:rFonts w:hint="eastAsia"/>
              </w:rPr>
              <w:t>相关重大问题决策。</w:t>
            </w:r>
          </w:p>
        </w:tc>
      </w:tr>
      <w:tr w:rsidR="00311ED3" w:rsidTr="00164494">
        <w:trPr>
          <w:cantSplit/>
          <w:trHeight w:val="268"/>
          <w:jc w:val="center"/>
        </w:trPr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922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副组长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311ED3" w:rsidRDefault="00613F61" w:rsidP="00FC5AA8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工程</w:t>
            </w:r>
            <w:r w:rsidR="003523F0">
              <w:rPr>
                <w:rFonts w:cs="Times New Roman" w:hint="eastAsia"/>
              </w:rPr>
              <w:t>物业主管</w:t>
            </w:r>
            <w:r w:rsidR="00FC5AA8">
              <w:rPr>
                <w:rFonts w:cs="Times New Roman" w:hint="eastAsia"/>
              </w:rPr>
              <w:t>领导</w:t>
            </w:r>
          </w:p>
        </w:tc>
        <w:tc>
          <w:tcPr>
            <w:tcW w:w="43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负责组织协调各部门工作，辅助组长决策；</w:t>
            </w:r>
          </w:p>
          <w:p w:rsidR="00311ED3" w:rsidRDefault="00F34EF6">
            <w:pPr>
              <w:pStyle w:val="af2"/>
              <w:spacing w:before="62" w:after="62"/>
              <w:rPr>
                <w:rFonts w:ascii="仿宋" w:eastAsia="仿宋" w:hAnsi="仿宋" w:cs="仿宋"/>
                <w:bCs/>
              </w:rPr>
            </w:pPr>
            <w:r>
              <w:rPr>
                <w:rFonts w:hint="eastAsia"/>
              </w:rPr>
              <w:t>协调解决</w:t>
            </w:r>
            <w:r w:rsidR="000F3104">
              <w:rPr>
                <w:rFonts w:hint="eastAsia"/>
              </w:rPr>
              <w:t>绿色商场创建</w:t>
            </w:r>
            <w:r>
              <w:rPr>
                <w:rFonts w:hint="eastAsia"/>
              </w:rPr>
              <w:t>过程出现的问题。</w:t>
            </w:r>
          </w:p>
        </w:tc>
      </w:tr>
      <w:tr w:rsidR="00311ED3" w:rsidTr="00164494">
        <w:trPr>
          <w:cantSplit/>
          <w:trHeight w:val="268"/>
          <w:jc w:val="center"/>
        </w:trPr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922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cs="Times New Roman" w:hint="eastAsia"/>
              </w:rPr>
              <w:t>副组长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311ED3" w:rsidRDefault="003523F0">
            <w:pPr>
              <w:pStyle w:val="af2"/>
              <w:spacing w:before="62" w:after="62"/>
            </w:pPr>
            <w:r>
              <w:rPr>
                <w:rFonts w:cs="Times New Roman" w:hint="eastAsia"/>
              </w:rPr>
              <w:t>招商</w:t>
            </w:r>
            <w:r w:rsidR="00613F61">
              <w:rPr>
                <w:rFonts w:cs="Times New Roman" w:hint="eastAsia"/>
              </w:rPr>
              <w:t>运营</w:t>
            </w:r>
            <w:r>
              <w:rPr>
                <w:rFonts w:cs="Times New Roman" w:hint="eastAsia"/>
              </w:rPr>
              <w:t>主管</w:t>
            </w:r>
            <w:r w:rsidR="00FC5AA8">
              <w:rPr>
                <w:rFonts w:cs="Times New Roman" w:hint="eastAsia"/>
              </w:rPr>
              <w:t>领导</w:t>
            </w:r>
          </w:p>
        </w:tc>
        <w:tc>
          <w:tcPr>
            <w:tcW w:w="4370" w:type="dxa"/>
            <w:vMerge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 w:rsidTr="00164494">
        <w:trPr>
          <w:cantSplit/>
          <w:trHeight w:val="268"/>
          <w:jc w:val="center"/>
        </w:trPr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922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组员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人事行政部总监</w:t>
            </w:r>
          </w:p>
        </w:tc>
        <w:tc>
          <w:tcPr>
            <w:tcW w:w="43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负责本部门</w:t>
            </w:r>
            <w:r w:rsidR="000F3104">
              <w:rPr>
                <w:rFonts w:cs="Times New Roman" w:hint="eastAsia"/>
              </w:rPr>
              <w:t>绿色商场创建</w:t>
            </w:r>
            <w:r>
              <w:rPr>
                <w:rFonts w:cs="Times New Roman" w:hint="eastAsia"/>
              </w:rPr>
              <w:t>工作的推进与落实，确保各阶段各项工作顺利完成。</w:t>
            </w:r>
          </w:p>
        </w:tc>
      </w:tr>
      <w:tr w:rsidR="00613F61" w:rsidTr="00164494">
        <w:trPr>
          <w:cantSplit/>
          <w:trHeight w:val="268"/>
          <w:jc w:val="center"/>
        </w:trPr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613F61" w:rsidRDefault="00613F61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922" w:type="dxa"/>
            <w:tcMar>
              <w:left w:w="57" w:type="dxa"/>
              <w:right w:w="57" w:type="dxa"/>
            </w:tcMar>
            <w:vAlign w:val="center"/>
          </w:tcPr>
          <w:p w:rsidR="00613F61" w:rsidRDefault="00613F61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组员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613F61" w:rsidRDefault="00613F61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招商运营部总监</w:t>
            </w:r>
          </w:p>
        </w:tc>
        <w:tc>
          <w:tcPr>
            <w:tcW w:w="4370" w:type="dxa"/>
            <w:vMerge/>
            <w:tcMar>
              <w:left w:w="57" w:type="dxa"/>
              <w:right w:w="57" w:type="dxa"/>
            </w:tcMar>
            <w:vAlign w:val="center"/>
          </w:tcPr>
          <w:p w:rsidR="00613F61" w:rsidRDefault="00613F61">
            <w:pPr>
              <w:pStyle w:val="af2"/>
              <w:spacing w:before="62" w:after="62"/>
              <w:rPr>
                <w:rFonts w:cs="Times New Roman"/>
              </w:rPr>
            </w:pPr>
          </w:p>
        </w:tc>
      </w:tr>
      <w:tr w:rsidR="00311ED3" w:rsidTr="00164494">
        <w:trPr>
          <w:cantSplit/>
          <w:trHeight w:val="268"/>
          <w:jc w:val="center"/>
        </w:trPr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922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组员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工程部总监</w:t>
            </w:r>
          </w:p>
        </w:tc>
        <w:tc>
          <w:tcPr>
            <w:tcW w:w="4370" w:type="dxa"/>
            <w:vMerge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</w:tr>
      <w:tr w:rsidR="00613F61" w:rsidTr="00164494">
        <w:trPr>
          <w:cantSplit/>
          <w:trHeight w:val="268"/>
          <w:jc w:val="center"/>
        </w:trPr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613F61" w:rsidRDefault="00613F61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922" w:type="dxa"/>
            <w:tcMar>
              <w:left w:w="57" w:type="dxa"/>
              <w:right w:w="57" w:type="dxa"/>
            </w:tcMar>
            <w:vAlign w:val="center"/>
          </w:tcPr>
          <w:p w:rsidR="00613F61" w:rsidRDefault="00613F61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组员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613F61" w:rsidRDefault="00613F61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财务部总监</w:t>
            </w:r>
          </w:p>
        </w:tc>
        <w:tc>
          <w:tcPr>
            <w:tcW w:w="4370" w:type="dxa"/>
            <w:vMerge/>
            <w:tcMar>
              <w:left w:w="57" w:type="dxa"/>
              <w:right w:w="57" w:type="dxa"/>
            </w:tcMar>
            <w:vAlign w:val="center"/>
          </w:tcPr>
          <w:p w:rsidR="00613F61" w:rsidRDefault="00613F61">
            <w:pPr>
              <w:pStyle w:val="af2"/>
              <w:spacing w:before="62" w:after="62"/>
              <w:rPr>
                <w:rFonts w:cs="Times New Roman"/>
              </w:rPr>
            </w:pPr>
          </w:p>
        </w:tc>
      </w:tr>
      <w:tr w:rsidR="00311ED3" w:rsidTr="00164494">
        <w:trPr>
          <w:cantSplit/>
          <w:trHeight w:val="268"/>
          <w:jc w:val="center"/>
        </w:trPr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922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组员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安保部经理</w:t>
            </w:r>
          </w:p>
        </w:tc>
        <w:tc>
          <w:tcPr>
            <w:tcW w:w="4370" w:type="dxa"/>
            <w:vMerge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</w:tr>
    </w:tbl>
    <w:p w:rsidR="00311ED3" w:rsidRDefault="00311ED3" w:rsidP="00613F61">
      <w:pPr>
        <w:ind w:firstLineChars="0" w:firstLine="0"/>
        <w:rPr>
          <w:rFonts w:cs="Times New Roman"/>
        </w:rPr>
      </w:pPr>
    </w:p>
    <w:p w:rsidR="00311ED3" w:rsidRDefault="00F34EF6">
      <w:pPr>
        <w:ind w:firstLine="482"/>
        <w:jc w:val="center"/>
      </w:pPr>
      <w:r>
        <w:rPr>
          <w:b/>
        </w:rPr>
        <w:t>表</w:t>
      </w:r>
      <w:r>
        <w:rPr>
          <w:b/>
        </w:rPr>
        <w:t>2-</w:t>
      </w:r>
      <w:r>
        <w:rPr>
          <w:rFonts w:hint="eastAsia"/>
          <w:b/>
        </w:rPr>
        <w:t>2</w:t>
      </w:r>
      <w:r>
        <w:rPr>
          <w:b/>
        </w:rPr>
        <w:t xml:space="preserve">  </w:t>
      </w:r>
      <w:r w:rsidR="000F3104">
        <w:rPr>
          <w:b/>
        </w:rPr>
        <w:t>绿色商场创建评价</w:t>
      </w:r>
      <w:r>
        <w:rPr>
          <w:rFonts w:hint="eastAsia"/>
          <w:b/>
        </w:rPr>
        <w:t>工作小组</w:t>
      </w:r>
      <w:r>
        <w:rPr>
          <w:b/>
        </w:rPr>
        <w:t>成员</w:t>
      </w:r>
      <w:r>
        <w:rPr>
          <w:rFonts w:hint="eastAsia"/>
          <w:b/>
        </w:rPr>
        <w:t>及职责</w:t>
      </w:r>
      <w:r>
        <w:rPr>
          <w:b/>
        </w:rPr>
        <w:t>表</w:t>
      </w:r>
    </w:p>
    <w:tbl>
      <w:tblPr>
        <w:tblW w:w="8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445"/>
        <w:gridCol w:w="2007"/>
        <w:gridCol w:w="3972"/>
      </w:tblGrid>
      <w:tr w:rsidR="00311ED3">
        <w:trPr>
          <w:cantSplit/>
          <w:trHeight w:val="455"/>
          <w:tblHeader/>
          <w:jc w:val="center"/>
        </w:trPr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姓名</w:t>
            </w: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 w:rsidR="00311ED3" w:rsidRDefault="000F3104">
            <w:pPr>
              <w:pStyle w:val="af2"/>
              <w:spacing w:before="62" w:after="62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评价</w:t>
            </w:r>
            <w:r w:rsidR="00F34EF6">
              <w:rPr>
                <w:rFonts w:cs="Times New Roman"/>
                <w:b/>
              </w:rPr>
              <w:t>小组职务</w:t>
            </w:r>
          </w:p>
        </w:tc>
        <w:tc>
          <w:tcPr>
            <w:tcW w:w="2007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部门及职务职称</w:t>
            </w:r>
          </w:p>
        </w:tc>
        <w:tc>
          <w:tcPr>
            <w:tcW w:w="3972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职责</w:t>
            </w:r>
          </w:p>
        </w:tc>
      </w:tr>
      <w:tr w:rsidR="00311ED3">
        <w:trPr>
          <w:cantSplit/>
          <w:trHeight w:val="455"/>
          <w:jc w:val="center"/>
        </w:trPr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组长</w:t>
            </w:r>
          </w:p>
        </w:tc>
        <w:tc>
          <w:tcPr>
            <w:tcW w:w="2007" w:type="dxa"/>
            <w:tcMar>
              <w:left w:w="57" w:type="dxa"/>
              <w:right w:w="57" w:type="dxa"/>
            </w:tcMar>
            <w:vAlign w:val="center"/>
          </w:tcPr>
          <w:p w:rsidR="00311ED3" w:rsidRDefault="00613F61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项目总</w:t>
            </w:r>
            <w:r w:rsidR="00F34EF6">
              <w:rPr>
                <w:rFonts w:cs="Times New Roman" w:hint="eastAsia"/>
              </w:rPr>
              <w:t>经理</w:t>
            </w:r>
          </w:p>
        </w:tc>
        <w:tc>
          <w:tcPr>
            <w:tcW w:w="3972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全面负责</w:t>
            </w:r>
            <w:r w:rsidR="000F3104">
              <w:rPr>
                <w:rFonts w:cs="Times New Roman" w:hint="eastAsia"/>
              </w:rPr>
              <w:t>绿色商场创建评价</w:t>
            </w:r>
            <w:r>
              <w:rPr>
                <w:rFonts w:cs="Times New Roman" w:hint="eastAsia"/>
              </w:rPr>
              <w:t>工作，协调各部门相关事宜，监督</w:t>
            </w:r>
            <w:r w:rsidR="000F3104">
              <w:rPr>
                <w:rFonts w:cs="Times New Roman" w:hint="eastAsia"/>
              </w:rPr>
              <w:t>评价</w:t>
            </w:r>
            <w:r>
              <w:rPr>
                <w:rFonts w:cs="Times New Roman" w:hint="eastAsia"/>
              </w:rPr>
              <w:t>工作进度。</w:t>
            </w:r>
          </w:p>
        </w:tc>
      </w:tr>
      <w:tr w:rsidR="00311ED3">
        <w:trPr>
          <w:cantSplit/>
          <w:trHeight w:val="455"/>
          <w:jc w:val="center"/>
        </w:trPr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副组长</w:t>
            </w:r>
          </w:p>
        </w:tc>
        <w:tc>
          <w:tcPr>
            <w:tcW w:w="2007" w:type="dxa"/>
            <w:tcMar>
              <w:left w:w="57" w:type="dxa"/>
              <w:right w:w="57" w:type="dxa"/>
            </w:tcMar>
            <w:vAlign w:val="center"/>
          </w:tcPr>
          <w:p w:rsidR="00311ED3" w:rsidRDefault="00793055" w:rsidP="00793055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项目工程</w:t>
            </w:r>
            <w:r w:rsidR="00F34EF6">
              <w:rPr>
                <w:rFonts w:cs="Times New Roman" w:hint="eastAsia"/>
              </w:rPr>
              <w:t>副总</w:t>
            </w:r>
            <w:r>
              <w:rPr>
                <w:rFonts w:cs="Times New Roman" w:hint="eastAsia"/>
              </w:rPr>
              <w:t>经理</w:t>
            </w:r>
          </w:p>
        </w:tc>
        <w:tc>
          <w:tcPr>
            <w:tcW w:w="3972" w:type="dxa"/>
            <w:tcMar>
              <w:left w:w="57" w:type="dxa"/>
              <w:right w:w="57" w:type="dxa"/>
            </w:tcMar>
            <w:vAlign w:val="center"/>
          </w:tcPr>
          <w:p w:rsidR="00311ED3" w:rsidRDefault="00F34EF6" w:rsidP="00164494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协助组长对各部门</w:t>
            </w:r>
            <w:r w:rsidR="000F3104">
              <w:rPr>
                <w:rFonts w:cs="Times New Roman" w:hint="eastAsia"/>
              </w:rPr>
              <w:t>创建</w:t>
            </w:r>
            <w:r>
              <w:rPr>
                <w:rFonts w:cs="Times New Roman" w:hint="eastAsia"/>
              </w:rPr>
              <w:t>工作进行组织与协调，监督</w:t>
            </w:r>
            <w:r w:rsidR="000F3104">
              <w:rPr>
                <w:rFonts w:cs="Times New Roman" w:hint="eastAsia"/>
              </w:rPr>
              <w:t>评价</w:t>
            </w:r>
            <w:r>
              <w:rPr>
                <w:rFonts w:cs="Times New Roman" w:hint="eastAsia"/>
              </w:rPr>
              <w:t>过程各项工作；对公司设备情况进行汇总分析，提出改进建议。</w:t>
            </w:r>
          </w:p>
        </w:tc>
      </w:tr>
      <w:tr w:rsidR="00311ED3">
        <w:trPr>
          <w:cantSplit/>
          <w:trHeight w:val="455"/>
          <w:jc w:val="center"/>
        </w:trPr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组员</w:t>
            </w:r>
          </w:p>
        </w:tc>
        <w:tc>
          <w:tcPr>
            <w:tcW w:w="2007" w:type="dxa"/>
            <w:tcMar>
              <w:left w:w="57" w:type="dxa"/>
              <w:right w:w="57" w:type="dxa"/>
            </w:tcMar>
            <w:vAlign w:val="center"/>
          </w:tcPr>
          <w:p w:rsidR="00311ED3" w:rsidRDefault="00F34EF6" w:rsidP="00793055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人事行政部</w:t>
            </w:r>
            <w:r w:rsidR="00793055">
              <w:rPr>
                <w:rFonts w:cs="Times New Roman" w:hint="eastAsia"/>
              </w:rPr>
              <w:t>经理</w:t>
            </w:r>
          </w:p>
        </w:tc>
        <w:tc>
          <w:tcPr>
            <w:tcW w:w="3972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组织宣传培训，参与</w:t>
            </w:r>
            <w:r w:rsidR="000F3104">
              <w:rPr>
                <w:rFonts w:cs="Times New Roman" w:hint="eastAsia"/>
              </w:rPr>
              <w:t>评价</w:t>
            </w:r>
            <w:r>
              <w:rPr>
                <w:rFonts w:cs="Times New Roman" w:hint="eastAsia"/>
              </w:rPr>
              <w:t>过程有关工作。</w:t>
            </w:r>
          </w:p>
        </w:tc>
      </w:tr>
      <w:tr w:rsidR="00311ED3">
        <w:trPr>
          <w:cantSplit/>
          <w:trHeight w:val="455"/>
          <w:jc w:val="center"/>
        </w:trPr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组员</w:t>
            </w:r>
          </w:p>
        </w:tc>
        <w:tc>
          <w:tcPr>
            <w:tcW w:w="2007" w:type="dxa"/>
            <w:tcMar>
              <w:left w:w="57" w:type="dxa"/>
              <w:right w:w="57" w:type="dxa"/>
            </w:tcMar>
            <w:vAlign w:val="center"/>
          </w:tcPr>
          <w:p w:rsidR="00311ED3" w:rsidRDefault="00793055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财务部经理</w:t>
            </w:r>
          </w:p>
        </w:tc>
        <w:tc>
          <w:tcPr>
            <w:tcW w:w="3972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负责开展</w:t>
            </w:r>
            <w:r w:rsidR="000F3104">
              <w:rPr>
                <w:rFonts w:cs="Times New Roman" w:hint="eastAsia"/>
              </w:rPr>
              <w:t>评价</w:t>
            </w:r>
            <w:r>
              <w:rPr>
                <w:rFonts w:cs="Times New Roman" w:hint="eastAsia"/>
              </w:rPr>
              <w:t>中涉及资源能源工作，对公司水耗、能耗现状进行调查和分析。</w:t>
            </w:r>
          </w:p>
        </w:tc>
      </w:tr>
      <w:tr w:rsidR="00311ED3">
        <w:trPr>
          <w:cantSplit/>
          <w:trHeight w:val="455"/>
          <w:jc w:val="center"/>
        </w:trPr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组员</w:t>
            </w:r>
          </w:p>
        </w:tc>
        <w:tc>
          <w:tcPr>
            <w:tcW w:w="2007" w:type="dxa"/>
            <w:tcMar>
              <w:left w:w="57" w:type="dxa"/>
              <w:right w:w="57" w:type="dxa"/>
            </w:tcMar>
            <w:vAlign w:val="center"/>
          </w:tcPr>
          <w:p w:rsidR="00311ED3" w:rsidRDefault="00793055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招商运营部经理</w:t>
            </w:r>
          </w:p>
        </w:tc>
        <w:tc>
          <w:tcPr>
            <w:tcW w:w="397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负责各自工作范围内的</w:t>
            </w:r>
            <w:r w:rsidR="000F3104">
              <w:rPr>
                <w:rFonts w:cs="Times New Roman" w:hint="eastAsia"/>
              </w:rPr>
              <w:t>绿色商场创建评价</w:t>
            </w:r>
            <w:r>
              <w:rPr>
                <w:rFonts w:cs="Times New Roman" w:hint="eastAsia"/>
              </w:rPr>
              <w:t>的各项工作，协助相关资料收集、分析，挖掘</w:t>
            </w:r>
            <w:r w:rsidR="000F3104">
              <w:rPr>
                <w:rFonts w:cs="Times New Roman" w:hint="eastAsia"/>
              </w:rPr>
              <w:t>绿色商场创建</w:t>
            </w:r>
            <w:r>
              <w:rPr>
                <w:rFonts w:cs="Times New Roman" w:hint="eastAsia"/>
              </w:rPr>
              <w:t>潜力，参与合理化建议的收集。</w:t>
            </w:r>
          </w:p>
        </w:tc>
      </w:tr>
      <w:tr w:rsidR="00311ED3">
        <w:trPr>
          <w:cantSplit/>
          <w:trHeight w:val="455"/>
          <w:jc w:val="center"/>
        </w:trPr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组员</w:t>
            </w:r>
          </w:p>
        </w:tc>
        <w:tc>
          <w:tcPr>
            <w:tcW w:w="2007" w:type="dxa"/>
            <w:tcMar>
              <w:left w:w="57" w:type="dxa"/>
              <w:right w:w="57" w:type="dxa"/>
            </w:tcMar>
            <w:vAlign w:val="center"/>
          </w:tcPr>
          <w:p w:rsidR="00311ED3" w:rsidRDefault="00793055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工程物业部经理</w:t>
            </w:r>
          </w:p>
        </w:tc>
        <w:tc>
          <w:tcPr>
            <w:tcW w:w="3972" w:type="dxa"/>
            <w:vMerge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</w:tr>
      <w:tr w:rsidR="00311ED3">
        <w:trPr>
          <w:cantSplit/>
          <w:trHeight w:val="455"/>
          <w:jc w:val="center"/>
        </w:trPr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组员</w:t>
            </w:r>
          </w:p>
        </w:tc>
        <w:tc>
          <w:tcPr>
            <w:tcW w:w="2007" w:type="dxa"/>
            <w:tcMar>
              <w:left w:w="57" w:type="dxa"/>
              <w:right w:w="57" w:type="dxa"/>
            </w:tcMar>
            <w:vAlign w:val="center"/>
          </w:tcPr>
          <w:p w:rsidR="00311ED3" w:rsidRDefault="00793055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安保部主管</w:t>
            </w:r>
          </w:p>
        </w:tc>
        <w:tc>
          <w:tcPr>
            <w:tcW w:w="3972" w:type="dxa"/>
            <w:vMerge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</w:tr>
      <w:tr w:rsidR="00311ED3">
        <w:trPr>
          <w:cantSplit/>
          <w:trHeight w:val="455"/>
          <w:jc w:val="center"/>
        </w:trPr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组员</w:t>
            </w:r>
          </w:p>
        </w:tc>
        <w:tc>
          <w:tcPr>
            <w:tcW w:w="2007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cs="Times New Roman"/>
              </w:rPr>
            </w:pPr>
            <w:r>
              <w:rPr>
                <w:rFonts w:cs="Times New Roman" w:hint="eastAsia"/>
              </w:rPr>
              <w:t>消防主管</w:t>
            </w:r>
          </w:p>
        </w:tc>
        <w:tc>
          <w:tcPr>
            <w:tcW w:w="3972" w:type="dxa"/>
            <w:vMerge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cs="Times New Roman"/>
              </w:rPr>
            </w:pPr>
          </w:p>
        </w:tc>
      </w:tr>
    </w:tbl>
    <w:p w:rsidR="00311ED3" w:rsidRDefault="009D3624" w:rsidP="00164494">
      <w:pPr>
        <w:pStyle w:val="2"/>
        <w:spacing w:before="156"/>
        <w:ind w:firstLine="482"/>
      </w:pPr>
      <w:bookmarkStart w:id="14" w:name="_Toc367865079"/>
      <w:bookmarkStart w:id="15" w:name="_Toc367865363"/>
      <w:bookmarkStart w:id="16" w:name="_Toc395700328"/>
      <w:bookmarkStart w:id="17" w:name="_Toc509586277"/>
      <w:r>
        <w:t>2.3</w:t>
      </w:r>
      <w:r w:rsidR="00F34EF6">
        <w:t>宣传和培训</w:t>
      </w:r>
      <w:bookmarkEnd w:id="14"/>
      <w:bookmarkEnd w:id="15"/>
      <w:bookmarkEnd w:id="16"/>
      <w:bookmarkEnd w:id="17"/>
    </w:p>
    <w:p w:rsidR="00311ED3" w:rsidRDefault="000F3104">
      <w:pPr>
        <w:ind w:firstLine="480"/>
      </w:pPr>
      <w:r>
        <w:t>绿色商场创建</w:t>
      </w:r>
      <w:r w:rsidR="00772909">
        <w:t>是</w:t>
      </w:r>
      <w:r w:rsidR="00A51ECA">
        <w:rPr>
          <w:rFonts w:hint="eastAsia"/>
        </w:rPr>
        <w:t>一个标准宣贯、</w:t>
      </w:r>
      <w:r w:rsidR="00772909">
        <w:rPr>
          <w:rFonts w:hint="eastAsia"/>
        </w:rPr>
        <w:t>实施</w:t>
      </w:r>
      <w:r w:rsidR="00A51ECA">
        <w:rPr>
          <w:rFonts w:hint="eastAsia"/>
        </w:rPr>
        <w:t>的</w:t>
      </w:r>
      <w:r w:rsidR="00772909">
        <w:rPr>
          <w:rFonts w:hint="eastAsia"/>
        </w:rPr>
        <w:t>过程</w:t>
      </w:r>
      <w:r w:rsidR="00772909">
        <w:t>，需要</w:t>
      </w:r>
      <w:r w:rsidR="00772909">
        <w:rPr>
          <w:rFonts w:hint="eastAsia"/>
        </w:rPr>
        <w:t>通过</w:t>
      </w:r>
      <w:r w:rsidR="00F34EF6">
        <w:t>培训使每个员工都清楚地认识和理解</w:t>
      </w:r>
      <w:r>
        <w:t>创建</w:t>
      </w:r>
      <w:r w:rsidR="00772909">
        <w:rPr>
          <w:rFonts w:hint="eastAsia"/>
        </w:rPr>
        <w:t>的意义</w:t>
      </w:r>
      <w:r w:rsidR="00772909">
        <w:t>，并积极参与</w:t>
      </w:r>
      <w:r w:rsidR="00772909">
        <w:rPr>
          <w:rFonts w:hint="eastAsia"/>
        </w:rPr>
        <w:t>行动</w:t>
      </w:r>
      <w:r w:rsidR="00F34EF6">
        <w:t>，以保证</w:t>
      </w:r>
      <w:r>
        <w:t>创建评价</w:t>
      </w:r>
      <w:r w:rsidR="00F34EF6">
        <w:t>顺利开展</w:t>
      </w:r>
      <w:r w:rsidR="00B72BD5">
        <w:rPr>
          <w:rFonts w:hint="eastAsia"/>
        </w:rPr>
        <w:t>和创建成效</w:t>
      </w:r>
      <w:r w:rsidR="00F34EF6">
        <w:t>。</w:t>
      </w:r>
    </w:p>
    <w:p w:rsidR="00311ED3" w:rsidRDefault="00B72BD5">
      <w:pPr>
        <w:ind w:firstLine="480"/>
      </w:pPr>
      <w:r>
        <w:rPr>
          <w:rFonts w:hint="eastAsia"/>
        </w:rPr>
        <w:t>介绍宣传培训情况</w:t>
      </w:r>
      <w:r w:rsidR="00F34EF6">
        <w:t>。</w:t>
      </w:r>
    </w:p>
    <w:p w:rsidR="005A77EB" w:rsidRDefault="00A72DC8">
      <w:pPr>
        <w:ind w:firstLine="480"/>
      </w:pPr>
      <w:r>
        <w:rPr>
          <w:rFonts w:hint="eastAsia"/>
        </w:rPr>
        <w:t>附件：</w:t>
      </w:r>
      <w:r w:rsidR="005A77EB">
        <w:rPr>
          <w:rFonts w:hint="eastAsia"/>
        </w:rPr>
        <w:t>创建过程中的</w:t>
      </w:r>
      <w:r>
        <w:rPr>
          <w:rFonts w:hint="eastAsia"/>
        </w:rPr>
        <w:t>员工</w:t>
      </w:r>
      <w:r w:rsidR="005A77EB">
        <w:rPr>
          <w:rFonts w:hint="eastAsia"/>
        </w:rPr>
        <w:t>职责，培训大纲、培训内容、考试</w:t>
      </w:r>
      <w:r>
        <w:rPr>
          <w:rFonts w:hint="eastAsia"/>
        </w:rPr>
        <w:t>成绩等信息</w:t>
      </w:r>
      <w:r w:rsidR="005A77EB">
        <w:rPr>
          <w:rFonts w:hint="eastAsia"/>
        </w:rPr>
        <w:t>。</w:t>
      </w:r>
    </w:p>
    <w:p w:rsidR="0005323A" w:rsidRPr="0005323A" w:rsidRDefault="009D3624">
      <w:pPr>
        <w:pStyle w:val="2"/>
        <w:spacing w:before="156"/>
        <w:ind w:firstLine="482"/>
      </w:pPr>
      <w:bookmarkStart w:id="18" w:name="_Toc446431443"/>
      <w:bookmarkStart w:id="19" w:name="_Toc509586278"/>
      <w:r>
        <w:t>2.4</w:t>
      </w:r>
      <w:bookmarkEnd w:id="18"/>
      <w:bookmarkEnd w:id="19"/>
      <w:r w:rsidR="00CC3F2A">
        <w:rPr>
          <w:rFonts w:hint="eastAsia"/>
        </w:rPr>
        <w:t>克服障碍</w:t>
      </w:r>
    </w:p>
    <w:p w:rsidR="00A72DC8" w:rsidRDefault="000F3104" w:rsidP="00164494">
      <w:pPr>
        <w:ind w:firstLine="480"/>
      </w:pPr>
      <w:r>
        <w:t>评价</w:t>
      </w:r>
      <w:r w:rsidR="00A51ECA">
        <w:t>小组在开展本</w:t>
      </w:r>
      <w:r w:rsidR="00A51ECA">
        <w:rPr>
          <w:rFonts w:hint="eastAsia"/>
        </w:rPr>
        <w:t>次</w:t>
      </w:r>
      <w:r>
        <w:t>绿色商场创建评价</w:t>
      </w:r>
      <w:r w:rsidR="00F34EF6">
        <w:t>的过程中遇到的主要障碍及解决办法见表</w:t>
      </w:r>
      <w:r w:rsidR="00F34EF6">
        <w:t>2-</w:t>
      </w:r>
      <w:r w:rsidR="00F34EF6">
        <w:rPr>
          <w:rFonts w:hint="eastAsia"/>
        </w:rPr>
        <w:t>4</w:t>
      </w:r>
      <w:r w:rsidR="00F34EF6">
        <w:t>。</w:t>
      </w:r>
    </w:p>
    <w:p w:rsidR="00311ED3" w:rsidRPr="00164494" w:rsidRDefault="00F34EF6" w:rsidP="003E1F7B">
      <w:pPr>
        <w:ind w:firstLine="482"/>
        <w:jc w:val="center"/>
      </w:pPr>
      <w:r>
        <w:rPr>
          <w:b/>
        </w:rPr>
        <w:t>表</w:t>
      </w:r>
      <w:r>
        <w:rPr>
          <w:b/>
        </w:rPr>
        <w:t>2-</w:t>
      </w:r>
      <w:r>
        <w:rPr>
          <w:rFonts w:hint="eastAsia"/>
          <w:b/>
        </w:rPr>
        <w:t>4</w:t>
      </w:r>
      <w:r>
        <w:rPr>
          <w:b/>
        </w:rPr>
        <w:t xml:space="preserve">  </w:t>
      </w:r>
      <w:r>
        <w:rPr>
          <w:b/>
        </w:rPr>
        <w:t>开展</w:t>
      </w:r>
      <w:r w:rsidR="000F3104">
        <w:rPr>
          <w:b/>
        </w:rPr>
        <w:t>绿色商场创建评价</w:t>
      </w:r>
      <w:r>
        <w:rPr>
          <w:b/>
        </w:rPr>
        <w:t>遇到的障碍及解决办法</w:t>
      </w:r>
    </w:p>
    <w:tbl>
      <w:tblPr>
        <w:tblW w:w="861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771"/>
        <w:gridCol w:w="2198"/>
        <w:gridCol w:w="4024"/>
      </w:tblGrid>
      <w:tr w:rsidR="00311ED3" w:rsidTr="00D40001">
        <w:trPr>
          <w:cantSplit/>
          <w:tblHeader/>
          <w:jc w:val="center"/>
        </w:trPr>
        <w:tc>
          <w:tcPr>
            <w:tcW w:w="624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771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障碍</w:t>
            </w:r>
          </w:p>
        </w:tc>
        <w:tc>
          <w:tcPr>
            <w:tcW w:w="2198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主要问题</w:t>
            </w:r>
          </w:p>
        </w:tc>
        <w:tc>
          <w:tcPr>
            <w:tcW w:w="4024" w:type="dxa"/>
            <w:tcMar>
              <w:left w:w="57" w:type="dxa"/>
              <w:right w:w="57" w:type="dxa"/>
            </w:tcMar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解决办法</w:t>
            </w:r>
          </w:p>
        </w:tc>
      </w:tr>
      <w:tr w:rsidR="00311ED3" w:rsidTr="00D40001">
        <w:trPr>
          <w:cantSplit/>
          <w:trHeight w:val="491"/>
          <w:jc w:val="center"/>
        </w:trPr>
        <w:tc>
          <w:tcPr>
            <w:tcW w:w="624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1</w:t>
            </w:r>
          </w:p>
        </w:tc>
        <w:tc>
          <w:tcPr>
            <w:tcW w:w="1771" w:type="dxa"/>
            <w:tcMar>
              <w:left w:w="57" w:type="dxa"/>
              <w:right w:w="57" w:type="dxa"/>
            </w:tcMar>
            <w:vAlign w:val="center"/>
          </w:tcPr>
          <w:p w:rsidR="00311ED3" w:rsidRDefault="00F34EF6" w:rsidP="00D40001">
            <w:pPr>
              <w:pStyle w:val="af2"/>
              <w:spacing w:before="62" w:after="62"/>
            </w:pPr>
            <w:r>
              <w:t>观念方面</w:t>
            </w:r>
          </w:p>
        </w:tc>
        <w:tc>
          <w:tcPr>
            <w:tcW w:w="2198" w:type="dxa"/>
            <w:tcMar>
              <w:left w:w="57" w:type="dxa"/>
              <w:right w:w="57" w:type="dxa"/>
            </w:tcMar>
            <w:vAlign w:val="center"/>
          </w:tcPr>
          <w:p w:rsidR="00311ED3" w:rsidRDefault="00311ED3" w:rsidP="00B72BD5">
            <w:pPr>
              <w:pStyle w:val="af2"/>
              <w:spacing w:before="62" w:after="62"/>
            </w:pPr>
          </w:p>
        </w:tc>
        <w:tc>
          <w:tcPr>
            <w:tcW w:w="4024" w:type="dxa"/>
            <w:tcMar>
              <w:left w:w="57" w:type="dxa"/>
              <w:right w:w="57" w:type="dxa"/>
            </w:tcMar>
            <w:vAlign w:val="center"/>
          </w:tcPr>
          <w:p w:rsidR="00311ED3" w:rsidRDefault="00311ED3" w:rsidP="00B72BD5">
            <w:pPr>
              <w:pStyle w:val="af2"/>
              <w:spacing w:before="62" w:after="62"/>
            </w:pPr>
          </w:p>
        </w:tc>
      </w:tr>
      <w:tr w:rsidR="00311ED3" w:rsidTr="00D40001">
        <w:trPr>
          <w:cantSplit/>
          <w:trHeight w:val="397"/>
          <w:jc w:val="center"/>
        </w:trPr>
        <w:tc>
          <w:tcPr>
            <w:tcW w:w="624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2</w:t>
            </w:r>
          </w:p>
        </w:tc>
        <w:tc>
          <w:tcPr>
            <w:tcW w:w="1771" w:type="dxa"/>
            <w:tcMar>
              <w:left w:w="57" w:type="dxa"/>
              <w:right w:w="57" w:type="dxa"/>
            </w:tcMar>
            <w:vAlign w:val="center"/>
          </w:tcPr>
          <w:p w:rsidR="00311ED3" w:rsidRDefault="00F34EF6" w:rsidP="00D40001">
            <w:pPr>
              <w:pStyle w:val="af2"/>
              <w:spacing w:before="62" w:after="62"/>
            </w:pPr>
            <w:r>
              <w:t>组织方面</w:t>
            </w:r>
          </w:p>
        </w:tc>
        <w:tc>
          <w:tcPr>
            <w:tcW w:w="2198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4024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 w:rsidTr="00D40001">
        <w:trPr>
          <w:cantSplit/>
          <w:trHeight w:val="397"/>
          <w:jc w:val="center"/>
        </w:trPr>
        <w:tc>
          <w:tcPr>
            <w:tcW w:w="624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3</w:t>
            </w:r>
          </w:p>
        </w:tc>
        <w:tc>
          <w:tcPr>
            <w:tcW w:w="1771" w:type="dxa"/>
            <w:tcMar>
              <w:left w:w="57" w:type="dxa"/>
              <w:right w:w="57" w:type="dxa"/>
            </w:tcMar>
            <w:vAlign w:val="center"/>
          </w:tcPr>
          <w:p w:rsidR="00311ED3" w:rsidRDefault="00F34EF6" w:rsidP="00D40001">
            <w:pPr>
              <w:pStyle w:val="af2"/>
              <w:spacing w:before="62" w:after="62"/>
            </w:pPr>
            <w:r>
              <w:t>资金方面</w:t>
            </w:r>
          </w:p>
        </w:tc>
        <w:tc>
          <w:tcPr>
            <w:tcW w:w="2198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4024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 w:rsidTr="00D40001">
        <w:trPr>
          <w:cantSplit/>
          <w:trHeight w:val="397"/>
          <w:jc w:val="center"/>
        </w:trPr>
        <w:tc>
          <w:tcPr>
            <w:tcW w:w="624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4</w:t>
            </w:r>
          </w:p>
        </w:tc>
        <w:tc>
          <w:tcPr>
            <w:tcW w:w="1771" w:type="dxa"/>
            <w:tcMar>
              <w:left w:w="57" w:type="dxa"/>
              <w:right w:w="57" w:type="dxa"/>
            </w:tcMar>
            <w:vAlign w:val="center"/>
          </w:tcPr>
          <w:p w:rsidR="00311ED3" w:rsidRDefault="00F34EF6" w:rsidP="00D40001">
            <w:pPr>
              <w:pStyle w:val="af2"/>
              <w:spacing w:before="62" w:after="62"/>
            </w:pPr>
            <w:r>
              <w:t>管理方面</w:t>
            </w:r>
          </w:p>
        </w:tc>
        <w:tc>
          <w:tcPr>
            <w:tcW w:w="2198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4024" w:type="dxa"/>
            <w:tcMar>
              <w:left w:w="57" w:type="dxa"/>
              <w:right w:w="57" w:type="dxa"/>
            </w:tcMar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DB78BA" w:rsidTr="00D40001">
        <w:trPr>
          <w:cantSplit/>
          <w:trHeight w:val="397"/>
          <w:jc w:val="center"/>
        </w:trPr>
        <w:tc>
          <w:tcPr>
            <w:tcW w:w="624" w:type="dxa"/>
            <w:vAlign w:val="center"/>
          </w:tcPr>
          <w:p w:rsidR="00DB78BA" w:rsidRDefault="00DB78BA">
            <w:pPr>
              <w:pStyle w:val="af2"/>
              <w:spacing w:before="62" w:after="62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771" w:type="dxa"/>
            <w:tcMar>
              <w:left w:w="57" w:type="dxa"/>
              <w:right w:w="57" w:type="dxa"/>
            </w:tcMar>
            <w:vAlign w:val="center"/>
          </w:tcPr>
          <w:p w:rsidR="00DB78BA" w:rsidRDefault="00DB78BA" w:rsidP="00D40001">
            <w:pPr>
              <w:pStyle w:val="af2"/>
              <w:spacing w:before="62" w:after="62"/>
            </w:pPr>
            <w:r>
              <w:rPr>
                <w:rFonts w:hint="eastAsia"/>
              </w:rPr>
              <w:t>其他</w:t>
            </w:r>
          </w:p>
        </w:tc>
        <w:tc>
          <w:tcPr>
            <w:tcW w:w="2198" w:type="dxa"/>
            <w:tcMar>
              <w:left w:w="57" w:type="dxa"/>
              <w:right w:w="57" w:type="dxa"/>
            </w:tcMar>
            <w:vAlign w:val="center"/>
          </w:tcPr>
          <w:p w:rsidR="00DB78BA" w:rsidRDefault="00DB78BA">
            <w:pPr>
              <w:pStyle w:val="af2"/>
              <w:spacing w:before="62" w:after="62"/>
            </w:pPr>
          </w:p>
        </w:tc>
        <w:tc>
          <w:tcPr>
            <w:tcW w:w="4024" w:type="dxa"/>
            <w:tcMar>
              <w:left w:w="57" w:type="dxa"/>
              <w:right w:w="57" w:type="dxa"/>
            </w:tcMar>
            <w:vAlign w:val="center"/>
          </w:tcPr>
          <w:p w:rsidR="00DB78BA" w:rsidRDefault="00DB78BA">
            <w:pPr>
              <w:pStyle w:val="af2"/>
              <w:spacing w:before="62" w:after="62"/>
            </w:pPr>
          </w:p>
        </w:tc>
      </w:tr>
    </w:tbl>
    <w:p w:rsidR="00311ED3" w:rsidRDefault="00311ED3">
      <w:pPr>
        <w:ind w:firstLine="480"/>
      </w:pPr>
    </w:p>
    <w:p w:rsidR="00CC3F2A" w:rsidRPr="0005323A" w:rsidRDefault="00CC3F2A" w:rsidP="00CC3F2A">
      <w:pPr>
        <w:pStyle w:val="2"/>
        <w:spacing w:before="156"/>
        <w:ind w:firstLine="482"/>
      </w:pPr>
      <w:r>
        <w:t>2.5</w:t>
      </w:r>
      <w:r w:rsidR="000B33B4">
        <w:rPr>
          <w:rFonts w:hint="eastAsia"/>
        </w:rPr>
        <w:t>对标</w:t>
      </w:r>
      <w:r>
        <w:rPr>
          <w:rFonts w:hint="eastAsia"/>
        </w:rPr>
        <w:t>整改</w:t>
      </w:r>
    </w:p>
    <w:p w:rsidR="00CC3F2A" w:rsidRDefault="00CC3F2A" w:rsidP="00CC3F2A">
      <w:pPr>
        <w:ind w:firstLine="480"/>
      </w:pPr>
      <w:r>
        <w:t>评价小组在开展本</w:t>
      </w:r>
      <w:r>
        <w:rPr>
          <w:rFonts w:hint="eastAsia"/>
        </w:rPr>
        <w:t>次</w:t>
      </w:r>
      <w:r>
        <w:t>绿色商场创建评价的过程中</w:t>
      </w:r>
      <w:r>
        <w:rPr>
          <w:rFonts w:hint="eastAsia"/>
        </w:rPr>
        <w:t>，组织全员对照</w:t>
      </w:r>
      <w:r w:rsidR="00075A2E">
        <w:rPr>
          <w:rFonts w:hint="eastAsia"/>
        </w:rPr>
        <w:t>《绿色商场》</w:t>
      </w:r>
      <w:r>
        <w:rPr>
          <w:rFonts w:hint="eastAsia"/>
        </w:rPr>
        <w:t>标准及</w:t>
      </w:r>
      <w:r w:rsidR="00075A2E">
        <w:rPr>
          <w:rFonts w:hint="eastAsia"/>
        </w:rPr>
        <w:t>《绿色商场创建实施评价细则》</w:t>
      </w:r>
      <w:r>
        <w:rPr>
          <w:rFonts w:hint="eastAsia"/>
        </w:rPr>
        <w:t>发现的整改潜力</w:t>
      </w:r>
      <w:r>
        <w:t>见表</w:t>
      </w:r>
      <w:r>
        <w:t>2-</w:t>
      </w:r>
      <w:r>
        <w:rPr>
          <w:rFonts w:hint="eastAsia"/>
        </w:rPr>
        <w:t>5</w:t>
      </w:r>
      <w:r>
        <w:t>。</w:t>
      </w:r>
    </w:p>
    <w:p w:rsidR="00CC3F2A" w:rsidRPr="00164494" w:rsidRDefault="00CC3F2A" w:rsidP="00CC3F2A">
      <w:pPr>
        <w:ind w:firstLine="482"/>
        <w:jc w:val="center"/>
      </w:pPr>
      <w:r>
        <w:rPr>
          <w:b/>
        </w:rPr>
        <w:t>表</w:t>
      </w:r>
      <w:r>
        <w:rPr>
          <w:b/>
        </w:rPr>
        <w:t>2-</w:t>
      </w:r>
      <w:r>
        <w:rPr>
          <w:rFonts w:hint="eastAsia"/>
          <w:b/>
        </w:rPr>
        <w:t>5</w:t>
      </w:r>
      <w:r>
        <w:rPr>
          <w:b/>
        </w:rPr>
        <w:t xml:space="preserve">  </w:t>
      </w:r>
      <w:r>
        <w:rPr>
          <w:b/>
        </w:rPr>
        <w:t>开展绿色商场创建评价</w:t>
      </w:r>
      <w:r>
        <w:rPr>
          <w:rFonts w:hint="eastAsia"/>
          <w:b/>
        </w:rPr>
        <w:t>发现的整改潜力</w:t>
      </w:r>
    </w:p>
    <w:tbl>
      <w:tblPr>
        <w:tblW w:w="861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629"/>
        <w:gridCol w:w="2340"/>
        <w:gridCol w:w="4024"/>
      </w:tblGrid>
      <w:tr w:rsidR="00CC3F2A" w:rsidTr="003E1F7B">
        <w:trPr>
          <w:cantSplit/>
          <w:tblHeader/>
          <w:jc w:val="center"/>
        </w:trPr>
        <w:tc>
          <w:tcPr>
            <w:tcW w:w="624" w:type="dxa"/>
          </w:tcPr>
          <w:p w:rsidR="00CC3F2A" w:rsidRDefault="00CC3F2A" w:rsidP="003E1F7B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629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标准要求</w:t>
            </w:r>
          </w:p>
        </w:tc>
        <w:tc>
          <w:tcPr>
            <w:tcW w:w="2340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主要问题</w:t>
            </w:r>
          </w:p>
        </w:tc>
        <w:tc>
          <w:tcPr>
            <w:tcW w:w="4024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整改结果或计划</w:t>
            </w:r>
          </w:p>
        </w:tc>
      </w:tr>
      <w:tr w:rsidR="00CC3F2A" w:rsidTr="003E1F7B">
        <w:trPr>
          <w:cantSplit/>
          <w:trHeight w:val="491"/>
          <w:jc w:val="center"/>
        </w:trPr>
        <w:tc>
          <w:tcPr>
            <w:tcW w:w="624" w:type="dxa"/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  <w:r>
              <w:t>1</w:t>
            </w:r>
          </w:p>
        </w:tc>
        <w:tc>
          <w:tcPr>
            <w:tcW w:w="1629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  <w:tc>
          <w:tcPr>
            <w:tcW w:w="2340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  <w:tc>
          <w:tcPr>
            <w:tcW w:w="4024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</w:tr>
      <w:tr w:rsidR="00CC3F2A" w:rsidTr="003E1F7B">
        <w:trPr>
          <w:cantSplit/>
          <w:trHeight w:val="397"/>
          <w:jc w:val="center"/>
        </w:trPr>
        <w:tc>
          <w:tcPr>
            <w:tcW w:w="624" w:type="dxa"/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  <w:r>
              <w:t>2</w:t>
            </w:r>
          </w:p>
        </w:tc>
        <w:tc>
          <w:tcPr>
            <w:tcW w:w="1629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  <w:tc>
          <w:tcPr>
            <w:tcW w:w="2340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  <w:tc>
          <w:tcPr>
            <w:tcW w:w="4024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</w:tr>
      <w:tr w:rsidR="00CC3F2A" w:rsidTr="003E1F7B">
        <w:trPr>
          <w:cantSplit/>
          <w:trHeight w:val="397"/>
          <w:jc w:val="center"/>
        </w:trPr>
        <w:tc>
          <w:tcPr>
            <w:tcW w:w="624" w:type="dxa"/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  <w:r>
              <w:rPr>
                <w:rFonts w:hint="eastAsia"/>
              </w:rPr>
              <w:t>3</w:t>
            </w:r>
          </w:p>
        </w:tc>
        <w:tc>
          <w:tcPr>
            <w:tcW w:w="1629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  <w:tc>
          <w:tcPr>
            <w:tcW w:w="2340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  <w:tc>
          <w:tcPr>
            <w:tcW w:w="4024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</w:tr>
      <w:tr w:rsidR="00CC3F2A" w:rsidTr="003E1F7B">
        <w:trPr>
          <w:cantSplit/>
          <w:trHeight w:val="397"/>
          <w:jc w:val="center"/>
        </w:trPr>
        <w:tc>
          <w:tcPr>
            <w:tcW w:w="624" w:type="dxa"/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  <w:r>
              <w:rPr>
                <w:rFonts w:hint="eastAsia"/>
              </w:rPr>
              <w:t>4</w:t>
            </w:r>
          </w:p>
        </w:tc>
        <w:tc>
          <w:tcPr>
            <w:tcW w:w="1629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  <w:tc>
          <w:tcPr>
            <w:tcW w:w="2340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  <w:tc>
          <w:tcPr>
            <w:tcW w:w="4024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</w:tr>
      <w:tr w:rsidR="00CC3F2A" w:rsidTr="003E1F7B">
        <w:trPr>
          <w:cantSplit/>
          <w:trHeight w:val="397"/>
          <w:jc w:val="center"/>
        </w:trPr>
        <w:tc>
          <w:tcPr>
            <w:tcW w:w="624" w:type="dxa"/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  <w:r>
              <w:rPr>
                <w:rFonts w:hint="eastAsia"/>
              </w:rPr>
              <w:t>5</w:t>
            </w:r>
          </w:p>
        </w:tc>
        <w:tc>
          <w:tcPr>
            <w:tcW w:w="1629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  <w:tc>
          <w:tcPr>
            <w:tcW w:w="2340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  <w:tc>
          <w:tcPr>
            <w:tcW w:w="4024" w:type="dxa"/>
            <w:tcMar>
              <w:left w:w="57" w:type="dxa"/>
              <w:right w:w="57" w:type="dxa"/>
            </w:tcMar>
            <w:vAlign w:val="center"/>
          </w:tcPr>
          <w:p w:rsidR="00CC3F2A" w:rsidRDefault="00CC3F2A" w:rsidP="003E1F7B">
            <w:pPr>
              <w:pStyle w:val="af2"/>
              <w:spacing w:before="62" w:after="62"/>
            </w:pPr>
          </w:p>
        </w:tc>
      </w:tr>
    </w:tbl>
    <w:p w:rsidR="00311ED3" w:rsidRDefault="00311ED3">
      <w:pPr>
        <w:ind w:firstLine="480"/>
        <w:sectPr w:rsidR="00311ED3">
          <w:headerReference w:type="default" r:id="rId24"/>
          <w:pgSz w:w="11906" w:h="16838"/>
          <w:pgMar w:top="1985" w:right="1701" w:bottom="1701" w:left="1701" w:header="1418" w:footer="1134" w:gutter="0"/>
          <w:cols w:space="425"/>
          <w:docGrid w:type="linesAndChars" w:linePitch="312"/>
        </w:sectPr>
      </w:pPr>
    </w:p>
    <w:p w:rsidR="00311ED3" w:rsidRDefault="00F34EF6">
      <w:pPr>
        <w:pStyle w:val="1"/>
        <w:spacing w:before="156"/>
        <w:ind w:firstLine="562"/>
        <w:jc w:val="center"/>
      </w:pPr>
      <w:bookmarkStart w:id="20" w:name="_Toc509586279"/>
      <w:r>
        <w:rPr>
          <w:rFonts w:hint="eastAsia"/>
        </w:rPr>
        <w:lastRenderedPageBreak/>
        <w:t>第三章</w:t>
      </w:r>
      <w:r>
        <w:rPr>
          <w:rFonts w:hint="eastAsia"/>
        </w:rPr>
        <w:t xml:space="preserve"> </w:t>
      </w:r>
      <w:r w:rsidR="00D2341F">
        <w:rPr>
          <w:rFonts w:hint="eastAsia"/>
        </w:rPr>
        <w:t>自我</w:t>
      </w:r>
      <w:r w:rsidR="000F3104">
        <w:rPr>
          <w:rFonts w:hint="eastAsia"/>
        </w:rPr>
        <w:t>评价</w:t>
      </w:r>
      <w:bookmarkEnd w:id="20"/>
    </w:p>
    <w:p w:rsidR="00EB4C37" w:rsidRPr="00EB4C37" w:rsidRDefault="009D3624" w:rsidP="00EB4C37">
      <w:pPr>
        <w:ind w:firstLine="480"/>
      </w:pPr>
      <w:r>
        <w:rPr>
          <w:rFonts w:hint="eastAsia"/>
        </w:rPr>
        <w:t>自我</w:t>
      </w:r>
      <w:r w:rsidR="000F3104">
        <w:t>评价</w:t>
      </w:r>
      <w:r w:rsidR="00275470">
        <w:rPr>
          <w:rFonts w:hint="eastAsia"/>
        </w:rPr>
        <w:t>是通过</w:t>
      </w:r>
      <w:r w:rsidR="00EB4135">
        <w:t>对公司全面、系统地进行</w:t>
      </w:r>
      <w:r w:rsidR="00F34EF6">
        <w:t>考察，了解公司基本情况及</w:t>
      </w:r>
      <w:r w:rsidR="00F34EF6">
        <w:rPr>
          <w:rFonts w:hint="eastAsia"/>
        </w:rPr>
        <w:t>运营</w:t>
      </w:r>
      <w:r w:rsidR="00EB4C37">
        <w:t>、环保、能源和资源管理现状等，</w:t>
      </w:r>
      <w:r w:rsidR="00F34EF6">
        <w:t>分析并发现企业</w:t>
      </w:r>
      <w:r w:rsidR="00EB4C37">
        <w:rPr>
          <w:rFonts w:hint="eastAsia"/>
        </w:rPr>
        <w:t>运营管理和环境设备维护等方面的问题，</w:t>
      </w:r>
      <w:r w:rsidR="00EB4C37">
        <w:rPr>
          <w:rFonts w:cs="Times New Roman"/>
        </w:rPr>
        <w:t>建立物料、能量平衡，分析</w:t>
      </w:r>
      <w:r w:rsidR="008F7FD9">
        <w:rPr>
          <w:rFonts w:cs="Times New Roman" w:hint="eastAsia"/>
        </w:rPr>
        <w:t>问题</w:t>
      </w:r>
      <w:r w:rsidR="00EB4C37">
        <w:rPr>
          <w:rFonts w:cs="Times New Roman"/>
        </w:rPr>
        <w:t>产生原因</w:t>
      </w:r>
      <w:r w:rsidR="00EB4C37">
        <w:rPr>
          <w:rFonts w:cs="Times New Roman" w:hint="eastAsia"/>
        </w:rPr>
        <w:t>，</w:t>
      </w:r>
      <w:r w:rsidR="00673D9F">
        <w:t>提出解决办法</w:t>
      </w:r>
      <w:r w:rsidR="00673D9F">
        <w:rPr>
          <w:rFonts w:hint="eastAsia"/>
        </w:rPr>
        <w:t>并予以落实</w:t>
      </w:r>
      <w:r w:rsidR="00F34EF6">
        <w:t>。</w:t>
      </w:r>
    </w:p>
    <w:p w:rsidR="00311ED3" w:rsidRDefault="00F34EF6">
      <w:pPr>
        <w:pStyle w:val="2"/>
        <w:spacing w:before="156"/>
        <w:ind w:firstLine="482"/>
      </w:pPr>
      <w:bookmarkStart w:id="21" w:name="_Toc509586280"/>
      <w:r>
        <w:rPr>
          <w:rFonts w:hint="eastAsia"/>
        </w:rPr>
        <w:t xml:space="preserve">3.1 </w:t>
      </w:r>
      <w:r w:rsidR="00E47D49">
        <w:rPr>
          <w:rFonts w:hint="eastAsia"/>
        </w:rPr>
        <w:t>商场现状水平分析</w:t>
      </w:r>
      <w:bookmarkEnd w:id="21"/>
    </w:p>
    <w:p w:rsidR="00311ED3" w:rsidRDefault="00F34EF6">
      <w:pPr>
        <w:pStyle w:val="3"/>
        <w:spacing w:before="156"/>
        <w:ind w:firstLine="482"/>
      </w:pPr>
      <w:bookmarkStart w:id="22" w:name="_Toc509586281"/>
      <w:r>
        <w:t>3.1.1</w:t>
      </w:r>
      <w:bookmarkEnd w:id="22"/>
      <w:r w:rsidR="00E47D49">
        <w:t xml:space="preserve"> </w:t>
      </w:r>
      <w:r w:rsidR="00F42190">
        <w:rPr>
          <w:rFonts w:hint="eastAsia"/>
        </w:rPr>
        <w:t>基础资质</w:t>
      </w:r>
      <w:r w:rsidR="00E47D49">
        <w:rPr>
          <w:rFonts w:hint="eastAsia"/>
        </w:rPr>
        <w:t>合</w:t>
      </w:r>
      <w:proofErr w:type="gramStart"/>
      <w:r w:rsidR="00E47D49">
        <w:rPr>
          <w:rFonts w:hint="eastAsia"/>
        </w:rPr>
        <w:t>规</w:t>
      </w:r>
      <w:proofErr w:type="gramEnd"/>
      <w:r w:rsidR="00E47D49">
        <w:rPr>
          <w:rFonts w:hint="eastAsia"/>
        </w:rPr>
        <w:t>性分析</w:t>
      </w:r>
    </w:p>
    <w:p w:rsidR="008A4D35" w:rsidRDefault="00E47D49">
      <w:pPr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）工商经营许可资质符合性</w:t>
      </w:r>
      <w:r w:rsidR="008A4D35">
        <w:rPr>
          <w:rFonts w:hint="eastAsia"/>
          <w:szCs w:val="24"/>
        </w:rPr>
        <w:t>（</w:t>
      </w:r>
      <w:r w:rsidR="0000172A">
        <w:rPr>
          <w:rFonts w:hint="eastAsia"/>
          <w:szCs w:val="24"/>
        </w:rPr>
        <w:t>见</w:t>
      </w:r>
      <w:r w:rsidR="008A4D35">
        <w:rPr>
          <w:rFonts w:hint="eastAsia"/>
          <w:szCs w:val="24"/>
        </w:rPr>
        <w:t>图</w:t>
      </w:r>
      <w:r w:rsidR="008A4D35">
        <w:rPr>
          <w:rFonts w:hint="eastAsia"/>
          <w:szCs w:val="24"/>
        </w:rPr>
        <w:t>3-</w:t>
      </w:r>
      <w:r w:rsidR="008A4D35">
        <w:rPr>
          <w:szCs w:val="24"/>
        </w:rPr>
        <w:t>1</w:t>
      </w:r>
      <w:r w:rsidR="008A4D35">
        <w:rPr>
          <w:rFonts w:hint="eastAsia"/>
          <w:szCs w:val="24"/>
        </w:rPr>
        <w:t>）</w:t>
      </w:r>
    </w:p>
    <w:p w:rsidR="0000172A" w:rsidRDefault="0000172A" w:rsidP="003E1F7B">
      <w:pPr>
        <w:ind w:firstLine="480"/>
        <w:jc w:val="center"/>
        <w:rPr>
          <w:szCs w:val="24"/>
        </w:rPr>
      </w:pPr>
      <w:r>
        <w:rPr>
          <w:rFonts w:hint="eastAsia"/>
          <w:szCs w:val="24"/>
        </w:rPr>
        <w:t>图</w:t>
      </w:r>
      <w:r w:rsidRPr="003E1F7B">
        <w:rPr>
          <w:b/>
          <w:szCs w:val="24"/>
        </w:rPr>
        <w:t>3-1</w:t>
      </w:r>
      <w:r>
        <w:rPr>
          <w:rFonts w:hint="eastAsia"/>
          <w:szCs w:val="24"/>
        </w:rPr>
        <w:t>营业执照</w:t>
      </w:r>
    </w:p>
    <w:p w:rsidR="00E47D49" w:rsidRDefault="00E47D49" w:rsidP="00E47D49">
      <w:pPr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）消防安全检查</w:t>
      </w:r>
      <w:r w:rsidR="00F42190">
        <w:rPr>
          <w:rFonts w:hint="eastAsia"/>
          <w:szCs w:val="24"/>
        </w:rPr>
        <w:t>营业许可符合性</w:t>
      </w:r>
      <w:r w:rsidR="008A4D35">
        <w:rPr>
          <w:rFonts w:hint="eastAsia"/>
          <w:szCs w:val="24"/>
        </w:rPr>
        <w:t>（</w:t>
      </w:r>
      <w:r w:rsidR="0000172A">
        <w:rPr>
          <w:rFonts w:hint="eastAsia"/>
          <w:szCs w:val="24"/>
        </w:rPr>
        <w:t>见</w:t>
      </w:r>
      <w:r w:rsidR="008A4D35">
        <w:rPr>
          <w:rFonts w:hint="eastAsia"/>
          <w:szCs w:val="24"/>
        </w:rPr>
        <w:t>图</w:t>
      </w:r>
      <w:r w:rsidR="008A4D35">
        <w:rPr>
          <w:rFonts w:hint="eastAsia"/>
          <w:szCs w:val="24"/>
        </w:rPr>
        <w:t>3-</w:t>
      </w:r>
      <w:r w:rsidR="008A4D35">
        <w:rPr>
          <w:szCs w:val="24"/>
        </w:rPr>
        <w:t>2</w:t>
      </w:r>
      <w:r w:rsidR="008A4D35">
        <w:rPr>
          <w:rFonts w:hint="eastAsia"/>
          <w:szCs w:val="24"/>
        </w:rPr>
        <w:t>）</w:t>
      </w:r>
    </w:p>
    <w:p w:rsidR="0000172A" w:rsidRDefault="0000172A" w:rsidP="003E1F7B">
      <w:pPr>
        <w:ind w:firstLine="480"/>
        <w:jc w:val="center"/>
        <w:rPr>
          <w:szCs w:val="24"/>
        </w:rPr>
      </w:pPr>
      <w:r>
        <w:rPr>
          <w:rFonts w:hint="eastAsia"/>
          <w:szCs w:val="24"/>
        </w:rPr>
        <w:t>图</w:t>
      </w:r>
      <w:r w:rsidRPr="003E1F7B">
        <w:rPr>
          <w:b/>
          <w:szCs w:val="24"/>
        </w:rPr>
        <w:t>3-2</w:t>
      </w:r>
      <w:r>
        <w:rPr>
          <w:rFonts w:hint="eastAsia"/>
          <w:szCs w:val="24"/>
        </w:rPr>
        <w:t>公众聚集场所投入使用、营业前消防安全检查合格证</w:t>
      </w:r>
    </w:p>
    <w:p w:rsidR="00F42190" w:rsidRDefault="00F42190" w:rsidP="00E47D49">
      <w:pPr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）污水排放许可符合性</w:t>
      </w:r>
      <w:r w:rsidR="008A4D35">
        <w:rPr>
          <w:rFonts w:hint="eastAsia"/>
          <w:szCs w:val="24"/>
        </w:rPr>
        <w:t>（</w:t>
      </w:r>
      <w:r w:rsidR="0000172A">
        <w:rPr>
          <w:rFonts w:hint="eastAsia"/>
          <w:szCs w:val="24"/>
        </w:rPr>
        <w:t>见</w:t>
      </w:r>
      <w:r w:rsidR="008A4D35">
        <w:rPr>
          <w:rFonts w:hint="eastAsia"/>
          <w:szCs w:val="24"/>
        </w:rPr>
        <w:t>图</w:t>
      </w:r>
      <w:r w:rsidR="008A4D35">
        <w:rPr>
          <w:rFonts w:hint="eastAsia"/>
          <w:szCs w:val="24"/>
        </w:rPr>
        <w:t>3-</w:t>
      </w:r>
      <w:r w:rsidR="008A4D35">
        <w:rPr>
          <w:szCs w:val="24"/>
        </w:rPr>
        <w:t>3</w:t>
      </w:r>
      <w:r w:rsidR="008A4D35">
        <w:rPr>
          <w:rFonts w:hint="eastAsia"/>
          <w:szCs w:val="24"/>
        </w:rPr>
        <w:t>）</w:t>
      </w:r>
    </w:p>
    <w:p w:rsidR="0000172A" w:rsidRDefault="0000172A" w:rsidP="003E1F7B">
      <w:pPr>
        <w:ind w:firstLine="480"/>
        <w:jc w:val="center"/>
        <w:rPr>
          <w:szCs w:val="24"/>
        </w:rPr>
      </w:pPr>
      <w:r>
        <w:rPr>
          <w:rFonts w:hint="eastAsia"/>
          <w:szCs w:val="24"/>
        </w:rPr>
        <w:t>图</w:t>
      </w:r>
      <w:r w:rsidRPr="003E1F7B">
        <w:rPr>
          <w:b/>
          <w:szCs w:val="24"/>
        </w:rPr>
        <w:t>3-3</w:t>
      </w:r>
      <w:r>
        <w:rPr>
          <w:rFonts w:hint="eastAsia"/>
          <w:szCs w:val="24"/>
        </w:rPr>
        <w:t>城镇污水排入排水管网许可证</w:t>
      </w:r>
    </w:p>
    <w:p w:rsidR="00F42190" w:rsidRDefault="00F42190" w:rsidP="00E47D49">
      <w:pPr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）</w:t>
      </w:r>
      <w:r w:rsidR="0021527E">
        <w:rPr>
          <w:rFonts w:hint="eastAsia"/>
          <w:szCs w:val="24"/>
        </w:rPr>
        <w:t>重点</w:t>
      </w:r>
      <w:r w:rsidR="008E530C">
        <w:rPr>
          <w:rFonts w:hint="eastAsia"/>
          <w:szCs w:val="24"/>
        </w:rPr>
        <w:t>商户和区域</w:t>
      </w:r>
      <w:r>
        <w:rPr>
          <w:rFonts w:hint="eastAsia"/>
          <w:szCs w:val="24"/>
        </w:rPr>
        <w:t>环境卫生符合性</w:t>
      </w:r>
      <w:r w:rsidR="008E530C">
        <w:rPr>
          <w:rFonts w:hint="eastAsia"/>
          <w:szCs w:val="24"/>
        </w:rPr>
        <w:t>分析</w:t>
      </w:r>
      <w:r w:rsidR="008A4D35">
        <w:rPr>
          <w:rFonts w:hint="eastAsia"/>
          <w:szCs w:val="24"/>
        </w:rPr>
        <w:t>（</w:t>
      </w:r>
      <w:r w:rsidR="0000172A">
        <w:rPr>
          <w:rFonts w:hint="eastAsia"/>
          <w:szCs w:val="24"/>
        </w:rPr>
        <w:t>见图</w:t>
      </w:r>
      <w:r w:rsidR="0000172A">
        <w:rPr>
          <w:rFonts w:hint="eastAsia"/>
          <w:szCs w:val="24"/>
        </w:rPr>
        <w:t>3-</w:t>
      </w:r>
      <w:r w:rsidR="0000172A">
        <w:rPr>
          <w:szCs w:val="24"/>
        </w:rPr>
        <w:t>4</w:t>
      </w:r>
      <w:r w:rsidR="008A4D35">
        <w:rPr>
          <w:rFonts w:hint="eastAsia"/>
          <w:szCs w:val="24"/>
        </w:rPr>
        <w:t>）</w:t>
      </w:r>
    </w:p>
    <w:p w:rsidR="0000172A" w:rsidRDefault="0000172A" w:rsidP="003E1F7B">
      <w:pPr>
        <w:ind w:firstLine="480"/>
        <w:jc w:val="center"/>
        <w:rPr>
          <w:szCs w:val="24"/>
        </w:rPr>
      </w:pPr>
      <w:r>
        <w:rPr>
          <w:rFonts w:hint="eastAsia"/>
          <w:szCs w:val="24"/>
        </w:rPr>
        <w:t>图</w:t>
      </w:r>
      <w:r w:rsidRPr="003E1F7B">
        <w:rPr>
          <w:b/>
          <w:szCs w:val="24"/>
        </w:rPr>
        <w:t>3-4</w:t>
      </w:r>
    </w:p>
    <w:p w:rsidR="00E47D49" w:rsidRDefault="00F42190" w:rsidP="00F44838">
      <w:pPr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）</w:t>
      </w:r>
      <w:r w:rsidR="00E47D49">
        <w:rPr>
          <w:szCs w:val="24"/>
        </w:rPr>
        <w:t>《高耗能落后机电设备（产品）淘汰目录》符合性</w:t>
      </w:r>
      <w:r w:rsidR="0000172A">
        <w:rPr>
          <w:rFonts w:hint="eastAsia"/>
          <w:szCs w:val="24"/>
        </w:rPr>
        <w:t>分析</w:t>
      </w:r>
    </w:p>
    <w:p w:rsidR="0000172A" w:rsidRDefault="0000172A" w:rsidP="003E1F7B">
      <w:pPr>
        <w:ind w:firstLineChars="400" w:firstLine="960"/>
        <w:rPr>
          <w:szCs w:val="24"/>
        </w:rPr>
      </w:pPr>
      <w:r>
        <w:rPr>
          <w:rFonts w:hint="eastAsia"/>
          <w:szCs w:val="24"/>
        </w:rPr>
        <w:t>介绍商场在用机电设备型号、效能以及产业符合性情况</w:t>
      </w:r>
    </w:p>
    <w:p w:rsidR="00311ED3" w:rsidRDefault="00F34EF6">
      <w:pPr>
        <w:pStyle w:val="3"/>
        <w:spacing w:before="156"/>
        <w:ind w:firstLine="482"/>
      </w:pPr>
      <w:bookmarkStart w:id="23" w:name="_Toc509586282"/>
      <w:r>
        <w:t>3.1.2</w:t>
      </w:r>
      <w:r w:rsidR="00E47D49">
        <w:rPr>
          <w:rFonts w:hint="eastAsia"/>
        </w:rPr>
        <w:t>运营管理和</w:t>
      </w:r>
      <w:r>
        <w:rPr>
          <w:rFonts w:hint="eastAsia"/>
        </w:rPr>
        <w:t>服务流程</w:t>
      </w:r>
      <w:bookmarkEnd w:id="23"/>
    </w:p>
    <w:p w:rsidR="00E47D49" w:rsidRDefault="00E47D49" w:rsidP="00E47D49">
      <w:pPr>
        <w:pStyle w:val="a7"/>
        <w:tabs>
          <w:tab w:val="left" w:pos="720"/>
          <w:tab w:val="left" w:pos="3705"/>
        </w:tabs>
        <w:spacing w:line="360" w:lineRule="auto"/>
        <w:ind w:firstLineChars="200" w:firstLine="480"/>
        <w:rPr>
          <w:rFonts w:ascii="Times New Roman" w:eastAsia="仿宋_GB2312" w:hAnsi="Times New Roman"/>
          <w:bCs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hint="eastAsia"/>
          <w:sz w:val="24"/>
          <w:szCs w:val="24"/>
        </w:rPr>
        <w:t>1</w:t>
      </w:r>
      <w:r>
        <w:rPr>
          <w:rFonts w:ascii="Times New Roman" w:eastAsia="仿宋_GB2312" w:hAnsi="Times New Roman" w:hint="eastAsia"/>
          <w:sz w:val="24"/>
          <w:szCs w:val="24"/>
        </w:rPr>
        <w:t>）</w:t>
      </w:r>
      <w:r w:rsidR="0043580E">
        <w:rPr>
          <w:rFonts w:ascii="Times New Roman" w:eastAsia="仿宋_GB2312" w:hAnsi="Times New Roman" w:hint="eastAsia"/>
          <w:sz w:val="24"/>
          <w:szCs w:val="24"/>
        </w:rPr>
        <w:t>商场</w:t>
      </w:r>
      <w:r>
        <w:rPr>
          <w:rFonts w:ascii="Times New Roman" w:eastAsia="仿宋_GB2312" w:hAnsi="Times New Roman"/>
          <w:sz w:val="24"/>
          <w:szCs w:val="24"/>
        </w:rPr>
        <w:t>近三年</w:t>
      </w:r>
      <w:r>
        <w:rPr>
          <w:rFonts w:ascii="Times New Roman" w:eastAsia="仿宋_GB2312" w:hAnsi="Times New Roman" w:hint="eastAsia"/>
          <w:sz w:val="24"/>
          <w:szCs w:val="24"/>
        </w:rPr>
        <w:t>运营</w:t>
      </w:r>
      <w:r>
        <w:rPr>
          <w:rFonts w:ascii="Times New Roman" w:eastAsia="仿宋_GB2312" w:hAnsi="Times New Roman"/>
          <w:sz w:val="24"/>
          <w:szCs w:val="24"/>
        </w:rPr>
        <w:t>情况见表</w:t>
      </w:r>
      <w:r w:rsidR="005E32E8">
        <w:rPr>
          <w:rFonts w:ascii="Times New Roman" w:eastAsia="仿宋_GB2312" w:hAnsi="Times New Roman"/>
          <w:sz w:val="24"/>
          <w:szCs w:val="24"/>
        </w:rPr>
        <w:t>3-1</w:t>
      </w:r>
      <w:r>
        <w:rPr>
          <w:rFonts w:ascii="Times New Roman" w:eastAsia="仿宋_GB2312" w:hAnsi="Times New Roman"/>
          <w:sz w:val="24"/>
          <w:szCs w:val="24"/>
        </w:rPr>
        <w:t>。</w:t>
      </w:r>
    </w:p>
    <w:p w:rsidR="00E47D49" w:rsidRDefault="00E47D49" w:rsidP="00E47D49">
      <w:pPr>
        <w:ind w:firstLine="482"/>
        <w:jc w:val="center"/>
      </w:pPr>
      <w:r>
        <w:rPr>
          <w:b/>
        </w:rPr>
        <w:t>表</w:t>
      </w:r>
      <w:r w:rsidR="005E32E8">
        <w:rPr>
          <w:b/>
        </w:rPr>
        <w:t>3-1</w:t>
      </w:r>
      <w:r>
        <w:rPr>
          <w:b/>
        </w:rPr>
        <w:t>经营运作情况表</w:t>
      </w:r>
    </w:p>
    <w:tbl>
      <w:tblPr>
        <w:tblW w:w="85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192"/>
        <w:gridCol w:w="1153"/>
        <w:gridCol w:w="1966"/>
        <w:gridCol w:w="1508"/>
      </w:tblGrid>
      <w:tr w:rsidR="00E47D49" w:rsidTr="00D81452">
        <w:trPr>
          <w:trHeight w:val="406"/>
          <w:tblHeader/>
          <w:jc w:val="center"/>
        </w:trPr>
        <w:tc>
          <w:tcPr>
            <w:tcW w:w="762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b/>
                <w:szCs w:val="24"/>
              </w:rPr>
              <w:t>序号</w:t>
            </w:r>
          </w:p>
        </w:tc>
        <w:tc>
          <w:tcPr>
            <w:tcW w:w="3192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项目</w:t>
            </w:r>
          </w:p>
        </w:tc>
        <w:tc>
          <w:tcPr>
            <w:tcW w:w="1153" w:type="dxa"/>
            <w:vAlign w:val="center"/>
          </w:tcPr>
          <w:p w:rsidR="00E47D49" w:rsidRDefault="00B03D8E" w:rsidP="00690747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**</w:t>
            </w:r>
            <w:r w:rsidR="00E47D49">
              <w:rPr>
                <w:rFonts w:hint="eastAsia"/>
                <w:b/>
                <w:szCs w:val="24"/>
              </w:rPr>
              <w:t>年</w:t>
            </w:r>
          </w:p>
        </w:tc>
        <w:tc>
          <w:tcPr>
            <w:tcW w:w="1966" w:type="dxa"/>
            <w:vAlign w:val="center"/>
          </w:tcPr>
          <w:p w:rsidR="00E47D49" w:rsidRDefault="00B03D8E" w:rsidP="00690747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**</w:t>
            </w:r>
            <w:r w:rsidR="00E47D49">
              <w:rPr>
                <w:rFonts w:hint="eastAsia"/>
                <w:b/>
                <w:szCs w:val="24"/>
              </w:rPr>
              <w:t>年</w:t>
            </w:r>
          </w:p>
        </w:tc>
        <w:tc>
          <w:tcPr>
            <w:tcW w:w="1508" w:type="dxa"/>
            <w:vAlign w:val="center"/>
          </w:tcPr>
          <w:p w:rsidR="00E47D49" w:rsidRDefault="00B03D8E" w:rsidP="00690747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**</w:t>
            </w:r>
            <w:r w:rsidR="00E47D49">
              <w:rPr>
                <w:rFonts w:hint="eastAsia"/>
                <w:b/>
                <w:szCs w:val="24"/>
              </w:rPr>
              <w:t>年</w:t>
            </w:r>
          </w:p>
        </w:tc>
      </w:tr>
      <w:tr w:rsidR="00E47D49" w:rsidTr="00D81452">
        <w:trPr>
          <w:trHeight w:val="412"/>
          <w:jc w:val="center"/>
        </w:trPr>
        <w:tc>
          <w:tcPr>
            <w:tcW w:w="762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</w:pPr>
            <w:r>
              <w:rPr>
                <w:rFonts w:hint="eastAsia"/>
              </w:rPr>
              <w:t>固定资产总值（万元）</w:t>
            </w:r>
          </w:p>
        </w:tc>
        <w:tc>
          <w:tcPr>
            <w:tcW w:w="1153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</w:pPr>
          </w:p>
        </w:tc>
        <w:tc>
          <w:tcPr>
            <w:tcW w:w="1966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</w:pPr>
          </w:p>
        </w:tc>
        <w:tc>
          <w:tcPr>
            <w:tcW w:w="1508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</w:pPr>
          </w:p>
        </w:tc>
      </w:tr>
      <w:tr w:rsidR="00E47D49" w:rsidTr="00D81452">
        <w:trPr>
          <w:trHeight w:val="404"/>
          <w:jc w:val="center"/>
        </w:trPr>
        <w:tc>
          <w:tcPr>
            <w:tcW w:w="762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</w:pPr>
            <w:r>
              <w:rPr>
                <w:rFonts w:hint="eastAsia"/>
              </w:rPr>
              <w:t>营业收入（万元）</w:t>
            </w:r>
          </w:p>
        </w:tc>
        <w:tc>
          <w:tcPr>
            <w:tcW w:w="1153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</w:pPr>
          </w:p>
        </w:tc>
        <w:tc>
          <w:tcPr>
            <w:tcW w:w="1966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</w:pPr>
          </w:p>
        </w:tc>
        <w:tc>
          <w:tcPr>
            <w:tcW w:w="1508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</w:pPr>
          </w:p>
        </w:tc>
      </w:tr>
      <w:tr w:rsidR="00E47D49" w:rsidTr="00D81452">
        <w:trPr>
          <w:trHeight w:val="404"/>
          <w:jc w:val="center"/>
        </w:trPr>
        <w:tc>
          <w:tcPr>
            <w:tcW w:w="762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</w:pPr>
            <w:r>
              <w:rPr>
                <w:rFonts w:hint="eastAsia"/>
              </w:rPr>
              <w:t>年总利税（万元）</w:t>
            </w:r>
          </w:p>
        </w:tc>
        <w:tc>
          <w:tcPr>
            <w:tcW w:w="1153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</w:pPr>
          </w:p>
        </w:tc>
        <w:tc>
          <w:tcPr>
            <w:tcW w:w="1966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</w:pPr>
          </w:p>
        </w:tc>
        <w:tc>
          <w:tcPr>
            <w:tcW w:w="1508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</w:pPr>
          </w:p>
        </w:tc>
      </w:tr>
      <w:tr w:rsidR="00E47D49" w:rsidTr="00D81452">
        <w:trPr>
          <w:trHeight w:val="404"/>
          <w:jc w:val="center"/>
        </w:trPr>
        <w:tc>
          <w:tcPr>
            <w:tcW w:w="762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  <w:rPr>
                <w:szCs w:val="24"/>
              </w:rPr>
            </w:pPr>
            <w:r>
              <w:t>年末职工总数（人）</w:t>
            </w:r>
          </w:p>
        </w:tc>
        <w:tc>
          <w:tcPr>
            <w:tcW w:w="1153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E47D49" w:rsidRDefault="00E47D49" w:rsidP="00690747">
            <w:pPr>
              <w:pStyle w:val="af2"/>
              <w:spacing w:before="62" w:after="62"/>
              <w:rPr>
                <w:szCs w:val="24"/>
              </w:rPr>
            </w:pPr>
          </w:p>
        </w:tc>
      </w:tr>
      <w:tr w:rsidR="00B03D8E" w:rsidTr="00D81452">
        <w:trPr>
          <w:trHeight w:val="404"/>
          <w:jc w:val="center"/>
        </w:trPr>
        <w:tc>
          <w:tcPr>
            <w:tcW w:w="762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</w:pPr>
            <w:r>
              <w:rPr>
                <w:rFonts w:hint="eastAsia"/>
              </w:rPr>
              <w:t>年客流量（万人）</w:t>
            </w:r>
          </w:p>
        </w:tc>
        <w:tc>
          <w:tcPr>
            <w:tcW w:w="1153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</w:p>
        </w:tc>
      </w:tr>
      <w:tr w:rsidR="00B03D8E" w:rsidTr="00D81452">
        <w:trPr>
          <w:trHeight w:val="404"/>
          <w:jc w:val="center"/>
        </w:trPr>
        <w:tc>
          <w:tcPr>
            <w:tcW w:w="762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</w:pPr>
            <w:r>
              <w:rPr>
                <w:rFonts w:hint="eastAsia"/>
              </w:rPr>
              <w:t>租赁商户数量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面积（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/ 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53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</w:p>
        </w:tc>
      </w:tr>
      <w:tr w:rsidR="00B03D8E" w:rsidTr="00D81452">
        <w:trPr>
          <w:trHeight w:val="404"/>
          <w:jc w:val="center"/>
        </w:trPr>
        <w:tc>
          <w:tcPr>
            <w:tcW w:w="762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7</w:t>
            </w:r>
          </w:p>
        </w:tc>
        <w:tc>
          <w:tcPr>
            <w:tcW w:w="3192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</w:pPr>
            <w:r>
              <w:rPr>
                <w:rFonts w:hint="eastAsia"/>
              </w:rPr>
              <w:t>联营商户数量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面积（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/ 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53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</w:p>
        </w:tc>
      </w:tr>
      <w:tr w:rsidR="00B03D8E" w:rsidTr="00D81452">
        <w:trPr>
          <w:trHeight w:val="404"/>
          <w:jc w:val="center"/>
        </w:trPr>
        <w:tc>
          <w:tcPr>
            <w:tcW w:w="762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3192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</w:pPr>
            <w:r>
              <w:rPr>
                <w:rFonts w:hint="eastAsia"/>
              </w:rPr>
              <w:t>自营商户数量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面积（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/ 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153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B03D8E" w:rsidRDefault="00B03D8E" w:rsidP="00690747">
            <w:pPr>
              <w:pStyle w:val="af2"/>
              <w:spacing w:before="62" w:after="62"/>
              <w:rPr>
                <w:szCs w:val="24"/>
              </w:rPr>
            </w:pPr>
          </w:p>
        </w:tc>
      </w:tr>
      <w:tr w:rsidR="0043580E" w:rsidTr="00D81452">
        <w:trPr>
          <w:trHeight w:val="404"/>
          <w:jc w:val="center"/>
        </w:trPr>
        <w:tc>
          <w:tcPr>
            <w:tcW w:w="762" w:type="dxa"/>
            <w:vAlign w:val="center"/>
          </w:tcPr>
          <w:p w:rsidR="0043580E" w:rsidRDefault="0043580E" w:rsidP="00690747">
            <w:pPr>
              <w:pStyle w:val="af2"/>
              <w:spacing w:before="62" w:after="62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3192" w:type="dxa"/>
            <w:vAlign w:val="center"/>
          </w:tcPr>
          <w:p w:rsidR="0043580E" w:rsidRDefault="0043580E" w:rsidP="00690747">
            <w:pPr>
              <w:pStyle w:val="af2"/>
              <w:spacing w:before="62" w:after="62"/>
            </w:pPr>
            <w:r>
              <w:rPr>
                <w:rFonts w:hint="eastAsia"/>
              </w:rPr>
              <w:t>空铺面积</w:t>
            </w:r>
          </w:p>
        </w:tc>
        <w:tc>
          <w:tcPr>
            <w:tcW w:w="1153" w:type="dxa"/>
            <w:vAlign w:val="center"/>
          </w:tcPr>
          <w:p w:rsidR="0043580E" w:rsidRDefault="0043580E" w:rsidP="00690747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43580E" w:rsidRDefault="0043580E" w:rsidP="00690747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43580E" w:rsidRDefault="0043580E" w:rsidP="00690747">
            <w:pPr>
              <w:pStyle w:val="af2"/>
              <w:spacing w:before="62" w:after="62"/>
              <w:rPr>
                <w:szCs w:val="24"/>
              </w:rPr>
            </w:pPr>
          </w:p>
        </w:tc>
      </w:tr>
    </w:tbl>
    <w:p w:rsidR="00311ED3" w:rsidRDefault="00E47D49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7004A">
        <w:rPr>
          <w:rFonts w:hint="eastAsia"/>
        </w:rPr>
        <w:t>公司</w:t>
      </w:r>
      <w:r w:rsidR="00F34EF6">
        <w:t>的</w:t>
      </w:r>
      <w:r w:rsidR="00F34EF6">
        <w:rPr>
          <w:rFonts w:hint="eastAsia"/>
        </w:rPr>
        <w:t>服务流程如图</w:t>
      </w:r>
      <w:r w:rsidR="008A4D35">
        <w:rPr>
          <w:rFonts w:hint="eastAsia"/>
        </w:rPr>
        <w:t>3-5</w:t>
      </w:r>
      <w:r w:rsidR="00F34EF6">
        <w:rPr>
          <w:rFonts w:hint="eastAsia"/>
        </w:rPr>
        <w:t>。</w:t>
      </w:r>
    </w:p>
    <w:p w:rsidR="00311ED3" w:rsidRDefault="00F34EF6">
      <w:pPr>
        <w:pStyle w:val="af8"/>
        <w:rPr>
          <w:b/>
          <w:szCs w:val="24"/>
        </w:rPr>
      </w:pPr>
      <w:r>
        <w:rPr>
          <w:rFonts w:hint="eastAsia"/>
          <w:b/>
          <w:szCs w:val="24"/>
        </w:rPr>
        <w:t>图</w:t>
      </w:r>
      <w:r>
        <w:rPr>
          <w:b/>
          <w:szCs w:val="24"/>
        </w:rPr>
        <w:t>3-</w:t>
      </w:r>
      <w:r w:rsidR="008A4D35">
        <w:rPr>
          <w:rFonts w:hint="eastAsia"/>
          <w:b/>
          <w:szCs w:val="24"/>
        </w:rPr>
        <w:t>5</w:t>
      </w:r>
      <w:r>
        <w:rPr>
          <w:rFonts w:hint="eastAsia"/>
          <w:b/>
          <w:szCs w:val="24"/>
        </w:rPr>
        <w:t xml:space="preserve">  </w:t>
      </w:r>
      <w:r>
        <w:rPr>
          <w:b/>
          <w:szCs w:val="24"/>
        </w:rPr>
        <w:t>服务流程图</w:t>
      </w:r>
    </w:p>
    <w:p w:rsidR="005E32E8" w:rsidRDefault="005E32E8" w:rsidP="005E32E8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）门店主营业态汇总表</w:t>
      </w:r>
    </w:p>
    <w:p w:rsidR="005E32E8" w:rsidRPr="005E32E8" w:rsidRDefault="005E32E8" w:rsidP="005E32E8">
      <w:pPr>
        <w:ind w:firstLine="482"/>
        <w:jc w:val="center"/>
        <w:rPr>
          <w:b/>
        </w:rPr>
      </w:pPr>
      <w:r>
        <w:rPr>
          <w:b/>
        </w:rPr>
        <w:t>表</w:t>
      </w:r>
      <w:r>
        <w:rPr>
          <w:b/>
        </w:rPr>
        <w:t>3-2</w:t>
      </w:r>
      <w:r w:rsidRPr="005E32E8">
        <w:rPr>
          <w:rFonts w:hint="eastAsia"/>
          <w:b/>
        </w:rPr>
        <w:t>门店主营业态汇总表</w:t>
      </w:r>
    </w:p>
    <w:tbl>
      <w:tblPr>
        <w:tblW w:w="85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192"/>
        <w:gridCol w:w="1153"/>
        <w:gridCol w:w="1630"/>
        <w:gridCol w:w="1844"/>
      </w:tblGrid>
      <w:tr w:rsidR="005E32E8" w:rsidTr="00DB78BA">
        <w:trPr>
          <w:trHeight w:val="406"/>
          <w:tblHeader/>
          <w:jc w:val="center"/>
        </w:trPr>
        <w:tc>
          <w:tcPr>
            <w:tcW w:w="762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b/>
                <w:szCs w:val="24"/>
              </w:rPr>
              <w:t>序号</w:t>
            </w:r>
          </w:p>
        </w:tc>
        <w:tc>
          <w:tcPr>
            <w:tcW w:w="3192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业态</w:t>
            </w:r>
          </w:p>
        </w:tc>
        <w:tc>
          <w:tcPr>
            <w:tcW w:w="1153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门店数量</w:t>
            </w:r>
          </w:p>
        </w:tc>
        <w:tc>
          <w:tcPr>
            <w:tcW w:w="1630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经营面积</w:t>
            </w:r>
          </w:p>
        </w:tc>
        <w:tc>
          <w:tcPr>
            <w:tcW w:w="1844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占总面积比例</w:t>
            </w:r>
            <w:r w:rsidR="00DB78BA">
              <w:rPr>
                <w:rFonts w:hint="eastAsia"/>
                <w:b/>
                <w:szCs w:val="24"/>
              </w:rPr>
              <w:t>？</w:t>
            </w:r>
          </w:p>
        </w:tc>
      </w:tr>
      <w:tr w:rsidR="005E32E8" w:rsidTr="00DB78BA">
        <w:trPr>
          <w:trHeight w:val="412"/>
          <w:jc w:val="center"/>
        </w:trPr>
        <w:tc>
          <w:tcPr>
            <w:tcW w:w="762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</w:pPr>
          </w:p>
        </w:tc>
        <w:tc>
          <w:tcPr>
            <w:tcW w:w="1153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</w:pPr>
          </w:p>
        </w:tc>
        <w:tc>
          <w:tcPr>
            <w:tcW w:w="1630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</w:pPr>
          </w:p>
        </w:tc>
        <w:tc>
          <w:tcPr>
            <w:tcW w:w="1844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</w:pPr>
          </w:p>
        </w:tc>
      </w:tr>
      <w:tr w:rsidR="005E32E8" w:rsidTr="00DB78BA">
        <w:trPr>
          <w:trHeight w:val="404"/>
          <w:jc w:val="center"/>
        </w:trPr>
        <w:tc>
          <w:tcPr>
            <w:tcW w:w="762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</w:pPr>
          </w:p>
        </w:tc>
        <w:tc>
          <w:tcPr>
            <w:tcW w:w="1153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</w:pPr>
          </w:p>
        </w:tc>
        <w:tc>
          <w:tcPr>
            <w:tcW w:w="1630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</w:pPr>
          </w:p>
        </w:tc>
        <w:tc>
          <w:tcPr>
            <w:tcW w:w="1844" w:type="dxa"/>
            <w:vAlign w:val="center"/>
          </w:tcPr>
          <w:p w:rsidR="005E32E8" w:rsidRDefault="005E32E8" w:rsidP="00DB78BA">
            <w:pPr>
              <w:pStyle w:val="af2"/>
              <w:spacing w:before="62" w:after="62"/>
            </w:pPr>
          </w:p>
        </w:tc>
      </w:tr>
    </w:tbl>
    <w:p w:rsidR="005E32E8" w:rsidRPr="005E32E8" w:rsidRDefault="005E32E8" w:rsidP="005E32E8">
      <w:pPr>
        <w:ind w:firstLine="480"/>
      </w:pPr>
    </w:p>
    <w:p w:rsidR="00311ED3" w:rsidRDefault="00F34EF6">
      <w:pPr>
        <w:pStyle w:val="3"/>
        <w:spacing w:before="156"/>
        <w:ind w:firstLine="482"/>
      </w:pPr>
      <w:bookmarkStart w:id="24" w:name="_Toc509586283"/>
      <w:r>
        <w:t>3.1.3</w:t>
      </w:r>
      <w:r>
        <w:t>主体</w:t>
      </w:r>
      <w:r>
        <w:rPr>
          <w:rFonts w:hint="eastAsia"/>
        </w:rPr>
        <w:t>设施与</w:t>
      </w:r>
      <w:r>
        <w:t>设备情况</w:t>
      </w:r>
      <w:bookmarkEnd w:id="24"/>
    </w:p>
    <w:p w:rsidR="00311ED3" w:rsidRDefault="00F34EF6">
      <w:pPr>
        <w:pStyle w:val="4"/>
        <w:spacing w:before="156"/>
        <w:ind w:firstLine="482"/>
      </w:pPr>
      <w:r>
        <w:t xml:space="preserve">3.1.3.1 </w:t>
      </w:r>
      <w:r>
        <w:t>主体设施情况</w:t>
      </w:r>
    </w:p>
    <w:p w:rsidR="00311ED3" w:rsidRPr="008F7FD9" w:rsidRDefault="00A7004A" w:rsidP="008F7FD9">
      <w:pPr>
        <w:ind w:firstLine="480"/>
      </w:pPr>
      <w:r>
        <w:rPr>
          <w:rFonts w:hint="eastAsia"/>
        </w:rPr>
        <w:t>公司</w:t>
      </w:r>
      <w:r w:rsidR="00F34EF6">
        <w:rPr>
          <w:rFonts w:hint="eastAsia"/>
        </w:rPr>
        <w:t>管理</w:t>
      </w:r>
      <w:r w:rsidR="00F34EF6">
        <w:t>经营</w:t>
      </w:r>
      <w:r w:rsidR="00F34EF6">
        <w:rPr>
          <w:rFonts w:hint="eastAsia"/>
        </w:rPr>
        <w:t>面积</w:t>
      </w:r>
      <w:r w:rsidR="00AE2940">
        <w:rPr>
          <w:rFonts w:eastAsia="宋体" w:cs="Times New Roman" w:hint="eastAsia"/>
        </w:rPr>
        <w:t>***</w:t>
      </w:r>
      <w:r w:rsidR="00F34EF6">
        <w:rPr>
          <w:rFonts w:eastAsia="等线" w:cs="Times New Roman"/>
          <w:color w:val="000000"/>
          <w:kern w:val="0"/>
          <w:sz w:val="22"/>
          <w:szCs w:val="22"/>
        </w:rPr>
        <w:t>m</w:t>
      </w:r>
      <w:r w:rsidR="00F34EF6">
        <w:rPr>
          <w:rFonts w:eastAsia="等线" w:cs="Times New Roman"/>
          <w:color w:val="000000"/>
          <w:kern w:val="0"/>
          <w:sz w:val="22"/>
          <w:szCs w:val="22"/>
          <w:vertAlign w:val="superscript"/>
        </w:rPr>
        <w:t>2</w:t>
      </w:r>
      <w:r w:rsidR="00F34EF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，</w:t>
      </w:r>
      <w:r w:rsidR="00F34EF6">
        <w:rPr>
          <w:rFonts w:ascii="仿宋_GB2312" w:hAnsi="等线" w:cs="宋体" w:hint="eastAsia"/>
          <w:color w:val="000000"/>
          <w:kern w:val="0"/>
          <w:sz w:val="22"/>
          <w:szCs w:val="22"/>
        </w:rPr>
        <w:t>管理的</w:t>
      </w:r>
      <w:r w:rsidR="00F34EF6">
        <w:rPr>
          <w:rFonts w:ascii="仿宋_GB2312" w:hAnsi="等线" w:cs="宋体" w:hint="eastAsia"/>
          <w:color w:val="000000"/>
          <w:kern w:val="0"/>
          <w:szCs w:val="24"/>
        </w:rPr>
        <w:t>建筑有</w:t>
      </w:r>
      <w:r w:rsidR="0043580E">
        <w:rPr>
          <w:rFonts w:ascii="仿宋_GB2312" w:hAnsi="等线" w:cs="宋体" w:hint="eastAsia"/>
          <w:color w:val="000000"/>
          <w:kern w:val="0"/>
          <w:szCs w:val="24"/>
        </w:rPr>
        <w:t>**</w:t>
      </w:r>
      <w:r w:rsidR="00F34EF6">
        <w:rPr>
          <w:rFonts w:hint="eastAsia"/>
        </w:rPr>
        <w:t>。</w:t>
      </w:r>
      <w:r w:rsidR="00F34EF6">
        <w:t>主体设施基本情况见表</w:t>
      </w:r>
      <w:r w:rsidR="00F34EF6">
        <w:t>3-</w:t>
      </w:r>
      <w:r w:rsidR="005E32E8">
        <w:rPr>
          <w:rFonts w:hint="eastAsia"/>
        </w:rPr>
        <w:t>3</w:t>
      </w:r>
      <w:r w:rsidR="00F34EF6">
        <w:t>。</w:t>
      </w:r>
    </w:p>
    <w:p w:rsidR="008F7FD9" w:rsidRDefault="008F7FD9">
      <w:pPr>
        <w:widowControl/>
        <w:spacing w:line="240" w:lineRule="auto"/>
        <w:ind w:firstLineChars="0" w:firstLine="0"/>
        <w:jc w:val="left"/>
        <w:rPr>
          <w:b/>
        </w:rPr>
      </w:pPr>
    </w:p>
    <w:p w:rsidR="00311ED3" w:rsidRDefault="00F34EF6">
      <w:pPr>
        <w:ind w:firstLine="482"/>
        <w:jc w:val="center"/>
      </w:pPr>
      <w:r>
        <w:rPr>
          <w:b/>
        </w:rPr>
        <w:t>表</w:t>
      </w:r>
      <w:r>
        <w:rPr>
          <w:b/>
        </w:rPr>
        <w:t>3-</w:t>
      </w:r>
      <w:r w:rsidR="005E32E8">
        <w:rPr>
          <w:rFonts w:hint="eastAsia"/>
          <w:b/>
        </w:rPr>
        <w:t>3</w:t>
      </w:r>
      <w:r>
        <w:rPr>
          <w:b/>
        </w:rPr>
        <w:t xml:space="preserve"> </w:t>
      </w:r>
      <w:r>
        <w:rPr>
          <w:b/>
        </w:rPr>
        <w:t>主体设施基本情况表</w:t>
      </w:r>
    </w:p>
    <w:tbl>
      <w:tblPr>
        <w:tblStyle w:val="af1"/>
        <w:tblW w:w="8532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961"/>
        <w:gridCol w:w="1743"/>
        <w:gridCol w:w="1743"/>
      </w:tblGrid>
      <w:tr w:rsidR="00311ED3">
        <w:trPr>
          <w:trHeight w:val="569"/>
          <w:tblHeader/>
        </w:trPr>
        <w:tc>
          <w:tcPr>
            <w:tcW w:w="95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6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1961" w:type="dxa"/>
          </w:tcPr>
          <w:p w:rsidR="00311ED3" w:rsidRDefault="008F7FD9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1743" w:type="dxa"/>
          </w:tcPr>
          <w:p w:rsidR="00311ED3" w:rsidRDefault="008F7FD9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1743" w:type="dxa"/>
          </w:tcPr>
          <w:p w:rsidR="00311ED3" w:rsidRDefault="008F7FD9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C</w:t>
            </w:r>
            <w:r>
              <w:rPr>
                <w:rFonts w:hint="eastAsia"/>
                <w:b/>
              </w:rPr>
              <w:t>名称</w:t>
            </w:r>
          </w:p>
        </w:tc>
      </w:tr>
      <w:tr w:rsidR="00311ED3">
        <w:trPr>
          <w:trHeight w:val="300"/>
        </w:trPr>
        <w:tc>
          <w:tcPr>
            <w:tcW w:w="959" w:type="dxa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1</w:t>
            </w:r>
          </w:p>
        </w:tc>
        <w:tc>
          <w:tcPr>
            <w:tcW w:w="2126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建造时间</w:t>
            </w:r>
          </w:p>
        </w:tc>
        <w:tc>
          <w:tcPr>
            <w:tcW w:w="1961" w:type="dxa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  <w:tc>
          <w:tcPr>
            <w:tcW w:w="1743" w:type="dxa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  <w:tc>
          <w:tcPr>
            <w:tcW w:w="1743" w:type="dxa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</w:tr>
      <w:tr w:rsidR="00311ED3">
        <w:trPr>
          <w:trHeight w:val="300"/>
        </w:trPr>
        <w:tc>
          <w:tcPr>
            <w:tcW w:w="959" w:type="dxa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2</w:t>
            </w:r>
          </w:p>
        </w:tc>
        <w:tc>
          <w:tcPr>
            <w:tcW w:w="2126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建筑功能</w:t>
            </w:r>
          </w:p>
        </w:tc>
        <w:tc>
          <w:tcPr>
            <w:tcW w:w="1961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 w:rsidTr="008F7FD9">
        <w:trPr>
          <w:trHeight w:val="424"/>
        </w:trPr>
        <w:tc>
          <w:tcPr>
            <w:tcW w:w="959" w:type="dxa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3</w:t>
            </w:r>
          </w:p>
        </w:tc>
        <w:tc>
          <w:tcPr>
            <w:tcW w:w="2126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建筑面积（</w:t>
            </w:r>
            <w:r>
              <w:rPr>
                <w:rFonts w:cs="Times New Roman"/>
              </w:rPr>
              <w:t>m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961" w:type="dxa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  <w:tc>
          <w:tcPr>
            <w:tcW w:w="1743" w:type="dxa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  <w:tc>
          <w:tcPr>
            <w:tcW w:w="1743" w:type="dxa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</w:tr>
      <w:tr w:rsidR="00311ED3">
        <w:trPr>
          <w:trHeight w:val="300"/>
        </w:trPr>
        <w:tc>
          <w:tcPr>
            <w:tcW w:w="959" w:type="dxa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4</w:t>
            </w:r>
          </w:p>
        </w:tc>
        <w:tc>
          <w:tcPr>
            <w:tcW w:w="2126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建筑朝向</w:t>
            </w:r>
          </w:p>
        </w:tc>
        <w:tc>
          <w:tcPr>
            <w:tcW w:w="1961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84"/>
        </w:trPr>
        <w:tc>
          <w:tcPr>
            <w:tcW w:w="959" w:type="dxa"/>
            <w:vMerge w:val="restart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5</w:t>
            </w:r>
          </w:p>
        </w:tc>
        <w:tc>
          <w:tcPr>
            <w:tcW w:w="2126" w:type="dxa"/>
            <w:vMerge w:val="restart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建筑层数（层）</w:t>
            </w:r>
          </w:p>
        </w:tc>
        <w:tc>
          <w:tcPr>
            <w:tcW w:w="1961" w:type="dxa"/>
          </w:tcPr>
          <w:p w:rsidR="00311ED3" w:rsidRDefault="00F34EF6" w:rsidP="00C06C78">
            <w:pPr>
              <w:pStyle w:val="af2"/>
              <w:spacing w:before="62" w:after="62"/>
            </w:pPr>
            <w:r>
              <w:rPr>
                <w:rFonts w:hint="eastAsia"/>
              </w:rPr>
              <w:t>地上</w:t>
            </w:r>
            <w:r w:rsidR="00C06C78">
              <w:rPr>
                <w:rFonts w:cs="Times New Roman"/>
              </w:rPr>
              <w:t>*</w:t>
            </w:r>
            <w:r>
              <w:rPr>
                <w:rFonts w:hint="eastAsia"/>
              </w:rPr>
              <w:t>层</w:t>
            </w:r>
          </w:p>
        </w:tc>
        <w:tc>
          <w:tcPr>
            <w:tcW w:w="1743" w:type="dxa"/>
          </w:tcPr>
          <w:p w:rsidR="00311ED3" w:rsidRDefault="00F34EF6" w:rsidP="00C06C78">
            <w:pPr>
              <w:pStyle w:val="af2"/>
              <w:spacing w:before="62" w:after="62"/>
            </w:pPr>
            <w:r>
              <w:rPr>
                <w:rFonts w:hint="eastAsia"/>
              </w:rPr>
              <w:t>地上</w:t>
            </w:r>
            <w:r w:rsidR="00C06C78">
              <w:rPr>
                <w:rFonts w:cs="Times New Roman"/>
              </w:rPr>
              <w:t>*</w:t>
            </w:r>
            <w:r>
              <w:rPr>
                <w:rFonts w:hint="eastAsia"/>
              </w:rPr>
              <w:t>层</w:t>
            </w:r>
          </w:p>
        </w:tc>
        <w:tc>
          <w:tcPr>
            <w:tcW w:w="1743" w:type="dxa"/>
          </w:tcPr>
          <w:p w:rsidR="00311ED3" w:rsidRDefault="00F34EF6" w:rsidP="00C06C78">
            <w:pPr>
              <w:pStyle w:val="af2"/>
              <w:spacing w:before="62" w:after="62"/>
            </w:pPr>
            <w:r>
              <w:rPr>
                <w:rFonts w:hint="eastAsia"/>
              </w:rPr>
              <w:t>地上</w:t>
            </w:r>
            <w:r w:rsidR="00C06C78">
              <w:rPr>
                <w:rFonts w:cs="Times New Roman"/>
              </w:rPr>
              <w:t>*</w:t>
            </w:r>
            <w:r>
              <w:rPr>
                <w:rFonts w:hint="eastAsia"/>
              </w:rPr>
              <w:t>层</w:t>
            </w:r>
          </w:p>
        </w:tc>
      </w:tr>
      <w:tr w:rsidR="00311ED3">
        <w:trPr>
          <w:trHeight w:val="316"/>
        </w:trPr>
        <w:tc>
          <w:tcPr>
            <w:tcW w:w="959" w:type="dxa"/>
            <w:vMerge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  <w:tc>
          <w:tcPr>
            <w:tcW w:w="2126" w:type="dxa"/>
            <w:vMerge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961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311ED3" w:rsidRDefault="00F34EF6" w:rsidP="00C06C78">
            <w:pPr>
              <w:pStyle w:val="af2"/>
              <w:spacing w:before="62" w:after="62"/>
            </w:pPr>
            <w:r>
              <w:rPr>
                <w:rFonts w:hint="eastAsia"/>
              </w:rPr>
              <w:t>地下</w:t>
            </w:r>
            <w:r w:rsidR="00C06C78">
              <w:rPr>
                <w:rFonts w:cs="Times New Roman"/>
              </w:rPr>
              <w:t>*</w:t>
            </w:r>
            <w:r>
              <w:rPr>
                <w:rFonts w:hint="eastAsia"/>
              </w:rPr>
              <w:t>层</w:t>
            </w:r>
          </w:p>
        </w:tc>
        <w:tc>
          <w:tcPr>
            <w:tcW w:w="1743" w:type="dxa"/>
          </w:tcPr>
          <w:p w:rsidR="00311ED3" w:rsidRDefault="00F34EF6" w:rsidP="00C06C78">
            <w:pPr>
              <w:pStyle w:val="af2"/>
              <w:spacing w:before="62" w:after="62"/>
            </w:pPr>
            <w:r>
              <w:rPr>
                <w:rFonts w:hint="eastAsia"/>
              </w:rPr>
              <w:t>地下</w:t>
            </w:r>
            <w:r w:rsidR="00C06C78">
              <w:t>*</w:t>
            </w:r>
            <w:r>
              <w:rPr>
                <w:rFonts w:hint="eastAsia"/>
              </w:rPr>
              <w:t>层</w:t>
            </w:r>
          </w:p>
        </w:tc>
      </w:tr>
      <w:tr w:rsidR="00311ED3" w:rsidTr="008F7FD9">
        <w:trPr>
          <w:trHeight w:val="322"/>
        </w:trPr>
        <w:tc>
          <w:tcPr>
            <w:tcW w:w="959" w:type="dxa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6</w:t>
            </w:r>
          </w:p>
        </w:tc>
        <w:tc>
          <w:tcPr>
            <w:tcW w:w="2126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建筑高度（</w:t>
            </w:r>
            <w:r>
              <w:rPr>
                <w:rFonts w:cs="Times New Roman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961" w:type="dxa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  <w:tc>
          <w:tcPr>
            <w:tcW w:w="1743" w:type="dxa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  <w:tc>
          <w:tcPr>
            <w:tcW w:w="1743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300"/>
        </w:trPr>
        <w:tc>
          <w:tcPr>
            <w:tcW w:w="959" w:type="dxa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7</w:t>
            </w:r>
          </w:p>
        </w:tc>
        <w:tc>
          <w:tcPr>
            <w:tcW w:w="2126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采暖热源</w:t>
            </w:r>
          </w:p>
        </w:tc>
        <w:tc>
          <w:tcPr>
            <w:tcW w:w="1961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市政热力</w:t>
            </w:r>
          </w:p>
        </w:tc>
        <w:tc>
          <w:tcPr>
            <w:tcW w:w="1743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市政热力</w:t>
            </w:r>
          </w:p>
        </w:tc>
        <w:tc>
          <w:tcPr>
            <w:tcW w:w="1743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市政热力</w:t>
            </w:r>
          </w:p>
        </w:tc>
      </w:tr>
      <w:tr w:rsidR="00311ED3">
        <w:trPr>
          <w:trHeight w:val="569"/>
        </w:trPr>
        <w:tc>
          <w:tcPr>
            <w:tcW w:w="959" w:type="dxa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8</w:t>
            </w:r>
          </w:p>
        </w:tc>
        <w:tc>
          <w:tcPr>
            <w:tcW w:w="2126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采暖末端</w:t>
            </w:r>
          </w:p>
        </w:tc>
        <w:tc>
          <w:tcPr>
            <w:tcW w:w="1961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风机盘管</w:t>
            </w:r>
          </w:p>
        </w:tc>
        <w:tc>
          <w:tcPr>
            <w:tcW w:w="1743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风机盘管</w:t>
            </w:r>
          </w:p>
        </w:tc>
        <w:tc>
          <w:tcPr>
            <w:tcW w:w="1743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风机盘管</w:t>
            </w:r>
          </w:p>
        </w:tc>
      </w:tr>
      <w:tr w:rsidR="00311ED3">
        <w:trPr>
          <w:trHeight w:val="300"/>
        </w:trPr>
        <w:tc>
          <w:tcPr>
            <w:tcW w:w="959" w:type="dxa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lastRenderedPageBreak/>
              <w:t>9</w:t>
            </w:r>
          </w:p>
        </w:tc>
        <w:tc>
          <w:tcPr>
            <w:tcW w:w="2126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空调冷源</w:t>
            </w:r>
          </w:p>
        </w:tc>
        <w:tc>
          <w:tcPr>
            <w:tcW w:w="1961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冷水机组</w:t>
            </w:r>
          </w:p>
        </w:tc>
        <w:tc>
          <w:tcPr>
            <w:tcW w:w="1743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冷水机组</w:t>
            </w:r>
          </w:p>
        </w:tc>
        <w:tc>
          <w:tcPr>
            <w:tcW w:w="1743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冷水机组</w:t>
            </w:r>
          </w:p>
        </w:tc>
      </w:tr>
      <w:tr w:rsidR="00311ED3">
        <w:trPr>
          <w:trHeight w:val="569"/>
        </w:trPr>
        <w:tc>
          <w:tcPr>
            <w:tcW w:w="959" w:type="dxa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1</w:t>
            </w:r>
            <w:r>
              <w:rPr>
                <w:rFonts w:eastAsia="宋体" w:cs="Times New Roman" w:hint="eastAsia"/>
              </w:rPr>
              <w:t>0</w:t>
            </w:r>
          </w:p>
        </w:tc>
        <w:tc>
          <w:tcPr>
            <w:tcW w:w="2126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空调末端</w:t>
            </w:r>
          </w:p>
        </w:tc>
        <w:tc>
          <w:tcPr>
            <w:tcW w:w="1961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风机盘管</w:t>
            </w:r>
          </w:p>
        </w:tc>
        <w:tc>
          <w:tcPr>
            <w:tcW w:w="1743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风机盘管</w:t>
            </w:r>
          </w:p>
        </w:tc>
        <w:tc>
          <w:tcPr>
            <w:tcW w:w="1743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风机盘管</w:t>
            </w:r>
          </w:p>
        </w:tc>
      </w:tr>
    </w:tbl>
    <w:p w:rsidR="00B575A7" w:rsidRDefault="00B575A7" w:rsidP="00B575A7">
      <w:pPr>
        <w:ind w:firstLine="482"/>
        <w:jc w:val="center"/>
      </w:pPr>
      <w:r>
        <w:rPr>
          <w:b/>
        </w:rPr>
        <w:t>表</w:t>
      </w:r>
      <w:r>
        <w:rPr>
          <w:b/>
        </w:rPr>
        <w:t>3-</w:t>
      </w:r>
      <w:r>
        <w:rPr>
          <w:rFonts w:hint="eastAsia"/>
          <w:b/>
        </w:rPr>
        <w:t>4</w:t>
      </w:r>
      <w:r>
        <w:rPr>
          <w:b/>
        </w:rPr>
        <w:t xml:space="preserve"> </w:t>
      </w:r>
      <w:r>
        <w:rPr>
          <w:rFonts w:hint="eastAsia"/>
          <w:b/>
        </w:rPr>
        <w:t>服务</w:t>
      </w:r>
      <w:r>
        <w:rPr>
          <w:b/>
        </w:rPr>
        <w:t>设施基本情况表</w:t>
      </w:r>
    </w:p>
    <w:tbl>
      <w:tblPr>
        <w:tblStyle w:val="af1"/>
        <w:tblW w:w="8532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961"/>
        <w:gridCol w:w="1743"/>
        <w:gridCol w:w="1743"/>
      </w:tblGrid>
      <w:tr w:rsidR="00B575A7" w:rsidTr="00DB78BA">
        <w:trPr>
          <w:trHeight w:val="569"/>
          <w:tblHeader/>
        </w:trPr>
        <w:tc>
          <w:tcPr>
            <w:tcW w:w="959" w:type="dxa"/>
          </w:tcPr>
          <w:p w:rsidR="00B575A7" w:rsidRDefault="00B575A7" w:rsidP="00DB78BA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6" w:type="dxa"/>
          </w:tcPr>
          <w:p w:rsidR="00B575A7" w:rsidRDefault="00B575A7" w:rsidP="00DB78BA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1961" w:type="dxa"/>
          </w:tcPr>
          <w:p w:rsidR="00B575A7" w:rsidRDefault="00B575A7" w:rsidP="00DB78BA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面积</w:t>
            </w: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环境</w:t>
            </w: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标识标志</w:t>
            </w:r>
          </w:p>
        </w:tc>
      </w:tr>
      <w:tr w:rsidR="00B575A7" w:rsidTr="00DB78BA">
        <w:trPr>
          <w:trHeight w:val="300"/>
        </w:trPr>
        <w:tc>
          <w:tcPr>
            <w:tcW w:w="959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1</w:t>
            </w:r>
          </w:p>
        </w:tc>
        <w:tc>
          <w:tcPr>
            <w:tcW w:w="2126" w:type="dxa"/>
          </w:tcPr>
          <w:p w:rsidR="00B575A7" w:rsidRDefault="00B575A7" w:rsidP="00DB78BA">
            <w:pPr>
              <w:pStyle w:val="af2"/>
              <w:spacing w:before="62" w:after="62"/>
            </w:pPr>
            <w:r>
              <w:rPr>
                <w:rFonts w:hint="eastAsia"/>
              </w:rPr>
              <w:t>综合服务中心</w:t>
            </w:r>
          </w:p>
        </w:tc>
        <w:tc>
          <w:tcPr>
            <w:tcW w:w="1961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</w:tr>
      <w:tr w:rsidR="00B575A7" w:rsidTr="00DB78BA">
        <w:trPr>
          <w:trHeight w:val="300"/>
        </w:trPr>
        <w:tc>
          <w:tcPr>
            <w:tcW w:w="959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2</w:t>
            </w:r>
          </w:p>
        </w:tc>
        <w:tc>
          <w:tcPr>
            <w:tcW w:w="2126" w:type="dxa"/>
          </w:tcPr>
          <w:p w:rsidR="00B575A7" w:rsidRDefault="005E32E8" w:rsidP="00DB78BA">
            <w:pPr>
              <w:pStyle w:val="af2"/>
              <w:spacing w:before="62" w:after="62"/>
            </w:pPr>
            <w:r>
              <w:rPr>
                <w:rFonts w:hint="eastAsia"/>
              </w:rPr>
              <w:t>公共休息座椅</w:t>
            </w:r>
          </w:p>
        </w:tc>
        <w:tc>
          <w:tcPr>
            <w:tcW w:w="1961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</w:tr>
      <w:tr w:rsidR="00B575A7" w:rsidTr="00DB78BA">
        <w:trPr>
          <w:trHeight w:val="424"/>
        </w:trPr>
        <w:tc>
          <w:tcPr>
            <w:tcW w:w="959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3</w:t>
            </w:r>
          </w:p>
        </w:tc>
        <w:tc>
          <w:tcPr>
            <w:tcW w:w="2126" w:type="dxa"/>
          </w:tcPr>
          <w:p w:rsidR="00B575A7" w:rsidRDefault="005E32E8" w:rsidP="00DB78BA">
            <w:pPr>
              <w:pStyle w:val="af2"/>
              <w:spacing w:before="62" w:after="62"/>
            </w:pPr>
            <w:r>
              <w:rPr>
                <w:rFonts w:hint="eastAsia"/>
              </w:rPr>
              <w:t>卫生间</w:t>
            </w:r>
          </w:p>
        </w:tc>
        <w:tc>
          <w:tcPr>
            <w:tcW w:w="1961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</w:tr>
      <w:tr w:rsidR="00B575A7" w:rsidTr="00DB78BA">
        <w:trPr>
          <w:trHeight w:val="300"/>
        </w:trPr>
        <w:tc>
          <w:tcPr>
            <w:tcW w:w="959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4</w:t>
            </w:r>
          </w:p>
        </w:tc>
        <w:tc>
          <w:tcPr>
            <w:tcW w:w="2126" w:type="dxa"/>
          </w:tcPr>
          <w:p w:rsidR="00B575A7" w:rsidRDefault="005E32E8" w:rsidP="00DB78BA">
            <w:pPr>
              <w:pStyle w:val="af2"/>
              <w:spacing w:before="62" w:after="62"/>
            </w:pPr>
            <w:r>
              <w:rPr>
                <w:rFonts w:hint="eastAsia"/>
              </w:rPr>
              <w:t>无障碍卫生间</w:t>
            </w:r>
          </w:p>
        </w:tc>
        <w:tc>
          <w:tcPr>
            <w:tcW w:w="1961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</w:tr>
      <w:tr w:rsidR="00B575A7" w:rsidTr="00DB78BA">
        <w:trPr>
          <w:trHeight w:val="284"/>
        </w:trPr>
        <w:tc>
          <w:tcPr>
            <w:tcW w:w="959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5</w:t>
            </w:r>
          </w:p>
        </w:tc>
        <w:tc>
          <w:tcPr>
            <w:tcW w:w="2126" w:type="dxa"/>
          </w:tcPr>
          <w:p w:rsidR="00B575A7" w:rsidRDefault="005E32E8" w:rsidP="00DB78BA">
            <w:pPr>
              <w:pStyle w:val="af2"/>
              <w:spacing w:before="62" w:after="62"/>
            </w:pPr>
            <w:r>
              <w:rPr>
                <w:rFonts w:hint="eastAsia"/>
              </w:rPr>
              <w:t>儿童卫生间</w:t>
            </w:r>
          </w:p>
        </w:tc>
        <w:tc>
          <w:tcPr>
            <w:tcW w:w="1961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</w:tr>
      <w:tr w:rsidR="00B575A7" w:rsidTr="00DB78BA">
        <w:trPr>
          <w:trHeight w:val="322"/>
        </w:trPr>
        <w:tc>
          <w:tcPr>
            <w:tcW w:w="959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6</w:t>
            </w:r>
          </w:p>
        </w:tc>
        <w:tc>
          <w:tcPr>
            <w:tcW w:w="2126" w:type="dxa"/>
          </w:tcPr>
          <w:p w:rsidR="00B575A7" w:rsidRDefault="005E32E8" w:rsidP="00DB78BA">
            <w:pPr>
              <w:pStyle w:val="af2"/>
              <w:spacing w:before="62" w:after="62"/>
            </w:pPr>
            <w:r>
              <w:rPr>
                <w:rFonts w:hint="eastAsia"/>
              </w:rPr>
              <w:t>母婴室</w:t>
            </w:r>
          </w:p>
        </w:tc>
        <w:tc>
          <w:tcPr>
            <w:tcW w:w="1961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</w:tr>
      <w:tr w:rsidR="00B575A7" w:rsidTr="00DB78BA">
        <w:trPr>
          <w:trHeight w:val="300"/>
        </w:trPr>
        <w:tc>
          <w:tcPr>
            <w:tcW w:w="959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7</w:t>
            </w:r>
          </w:p>
        </w:tc>
        <w:tc>
          <w:tcPr>
            <w:tcW w:w="2126" w:type="dxa"/>
          </w:tcPr>
          <w:p w:rsidR="00B575A7" w:rsidRPr="005E32E8" w:rsidRDefault="005E32E8" w:rsidP="00B575A7">
            <w:pPr>
              <w:ind w:firstLineChars="0" w:firstLine="0"/>
              <w:jc w:val="center"/>
              <w:rPr>
                <w:sz w:val="21"/>
              </w:rPr>
            </w:pPr>
            <w:r w:rsidRPr="005E32E8">
              <w:rPr>
                <w:rFonts w:hint="eastAsia"/>
                <w:sz w:val="21"/>
              </w:rPr>
              <w:t>无障碍通道</w:t>
            </w:r>
          </w:p>
        </w:tc>
        <w:tc>
          <w:tcPr>
            <w:tcW w:w="1961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</w:tr>
      <w:tr w:rsidR="00B575A7" w:rsidTr="00DB78BA">
        <w:trPr>
          <w:trHeight w:val="569"/>
        </w:trPr>
        <w:tc>
          <w:tcPr>
            <w:tcW w:w="959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8</w:t>
            </w:r>
          </w:p>
        </w:tc>
        <w:tc>
          <w:tcPr>
            <w:tcW w:w="2126" w:type="dxa"/>
          </w:tcPr>
          <w:p w:rsidR="00B575A7" w:rsidRDefault="00B575A7" w:rsidP="00DB78BA">
            <w:pPr>
              <w:pStyle w:val="af2"/>
              <w:spacing w:before="62" w:after="62"/>
            </w:pPr>
            <w:r>
              <w:rPr>
                <w:rFonts w:hint="eastAsia"/>
              </w:rPr>
              <w:t>机动车停车场</w:t>
            </w:r>
          </w:p>
        </w:tc>
        <w:tc>
          <w:tcPr>
            <w:tcW w:w="1961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</w:tr>
      <w:tr w:rsidR="00B575A7" w:rsidTr="00DB78BA">
        <w:trPr>
          <w:trHeight w:val="300"/>
        </w:trPr>
        <w:tc>
          <w:tcPr>
            <w:tcW w:w="959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9</w:t>
            </w:r>
          </w:p>
        </w:tc>
        <w:tc>
          <w:tcPr>
            <w:tcW w:w="2126" w:type="dxa"/>
          </w:tcPr>
          <w:p w:rsidR="00B575A7" w:rsidRDefault="00B575A7" w:rsidP="00DB78BA">
            <w:pPr>
              <w:pStyle w:val="af2"/>
              <w:spacing w:before="62" w:after="62"/>
            </w:pPr>
            <w:r>
              <w:rPr>
                <w:rFonts w:hint="eastAsia"/>
              </w:rPr>
              <w:t>非机动车停车区</w:t>
            </w:r>
          </w:p>
        </w:tc>
        <w:tc>
          <w:tcPr>
            <w:tcW w:w="1961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</w:tr>
      <w:tr w:rsidR="00B575A7" w:rsidTr="00DB78BA">
        <w:trPr>
          <w:trHeight w:val="569"/>
        </w:trPr>
        <w:tc>
          <w:tcPr>
            <w:tcW w:w="959" w:type="dxa"/>
          </w:tcPr>
          <w:p w:rsidR="00B575A7" w:rsidRDefault="00B575A7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1</w:t>
            </w:r>
            <w:r>
              <w:rPr>
                <w:rFonts w:eastAsia="宋体" w:cs="Times New Roman" w:hint="eastAsia"/>
              </w:rPr>
              <w:t>0</w:t>
            </w:r>
          </w:p>
        </w:tc>
        <w:tc>
          <w:tcPr>
            <w:tcW w:w="2126" w:type="dxa"/>
          </w:tcPr>
          <w:p w:rsidR="00B575A7" w:rsidRDefault="00B575A7" w:rsidP="00DB78BA">
            <w:pPr>
              <w:pStyle w:val="af2"/>
              <w:spacing w:before="62" w:after="62"/>
            </w:pPr>
            <w:r>
              <w:rPr>
                <w:rFonts w:hint="eastAsia"/>
              </w:rPr>
              <w:t>充电桩</w:t>
            </w:r>
          </w:p>
        </w:tc>
        <w:tc>
          <w:tcPr>
            <w:tcW w:w="1961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B575A7" w:rsidRDefault="00B575A7" w:rsidP="00DB78BA">
            <w:pPr>
              <w:pStyle w:val="af2"/>
              <w:spacing w:before="62" w:after="62"/>
            </w:pPr>
          </w:p>
        </w:tc>
      </w:tr>
      <w:tr w:rsidR="00DB78BA" w:rsidTr="00DB78BA">
        <w:trPr>
          <w:trHeight w:val="569"/>
        </w:trPr>
        <w:tc>
          <w:tcPr>
            <w:tcW w:w="959" w:type="dxa"/>
          </w:tcPr>
          <w:p w:rsidR="00DB78BA" w:rsidRDefault="00DB78BA" w:rsidP="00DB78BA">
            <w:pPr>
              <w:pStyle w:val="af2"/>
              <w:spacing w:before="62" w:after="62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11</w:t>
            </w:r>
          </w:p>
        </w:tc>
        <w:tc>
          <w:tcPr>
            <w:tcW w:w="2126" w:type="dxa"/>
          </w:tcPr>
          <w:p w:rsidR="00DB78BA" w:rsidRDefault="00DB78BA" w:rsidP="00DB78BA">
            <w:pPr>
              <w:pStyle w:val="af2"/>
              <w:spacing w:before="62" w:after="62"/>
            </w:pPr>
            <w:r>
              <w:rPr>
                <w:rFonts w:hint="eastAsia"/>
              </w:rPr>
              <w:t>其他</w:t>
            </w:r>
          </w:p>
        </w:tc>
        <w:tc>
          <w:tcPr>
            <w:tcW w:w="1961" w:type="dxa"/>
          </w:tcPr>
          <w:p w:rsidR="00DB78BA" w:rsidRDefault="00DB78BA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DB78BA" w:rsidRDefault="00DB78BA" w:rsidP="00DB78BA">
            <w:pPr>
              <w:pStyle w:val="af2"/>
              <w:spacing w:before="62" w:after="62"/>
            </w:pPr>
          </w:p>
        </w:tc>
        <w:tc>
          <w:tcPr>
            <w:tcW w:w="1743" w:type="dxa"/>
          </w:tcPr>
          <w:p w:rsidR="00DB78BA" w:rsidRDefault="00DB78BA" w:rsidP="00DB78BA">
            <w:pPr>
              <w:pStyle w:val="af2"/>
              <w:spacing w:before="62" w:after="62"/>
            </w:pPr>
          </w:p>
        </w:tc>
      </w:tr>
    </w:tbl>
    <w:p w:rsidR="00311ED3" w:rsidRDefault="005E32E8">
      <w:pPr>
        <w:ind w:firstLine="480"/>
      </w:pPr>
      <w:r>
        <w:rPr>
          <w:rFonts w:hint="eastAsia"/>
        </w:rPr>
        <w:t>上述服务设施相关实图</w:t>
      </w:r>
      <w:r w:rsidR="0000172A">
        <w:rPr>
          <w:rFonts w:hint="eastAsia"/>
        </w:rPr>
        <w:t>如下：</w:t>
      </w:r>
    </w:p>
    <w:p w:rsidR="00311ED3" w:rsidRDefault="00F34EF6">
      <w:pPr>
        <w:pStyle w:val="4"/>
        <w:spacing w:before="156"/>
        <w:ind w:firstLine="482"/>
      </w:pPr>
      <w:r>
        <w:t>3.1.3.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设备</w:t>
      </w:r>
      <w:r>
        <w:t>情况</w:t>
      </w:r>
    </w:p>
    <w:p w:rsidR="000B14DE" w:rsidRDefault="00C336A1" w:rsidP="000B14DE">
      <w:pPr>
        <w:ind w:firstLine="480"/>
        <w:rPr>
          <w:rStyle w:val="apple-style-span"/>
          <w:szCs w:val="23"/>
        </w:rPr>
      </w:pPr>
      <w:r>
        <w:rPr>
          <w:rStyle w:val="apple-style-span"/>
          <w:rFonts w:hint="eastAsia"/>
          <w:szCs w:val="23"/>
        </w:rPr>
        <w:t>本次</w:t>
      </w:r>
      <w:r w:rsidR="000F3104">
        <w:rPr>
          <w:rStyle w:val="apple-style-span"/>
          <w:rFonts w:hint="eastAsia"/>
          <w:szCs w:val="23"/>
        </w:rPr>
        <w:t>评价</w:t>
      </w:r>
      <w:r w:rsidR="00F34EF6">
        <w:rPr>
          <w:rStyle w:val="apple-style-span"/>
          <w:rFonts w:hint="eastAsia"/>
          <w:szCs w:val="23"/>
        </w:rPr>
        <w:t>对</w:t>
      </w:r>
      <w:r w:rsidR="00A7004A">
        <w:rPr>
          <w:rStyle w:val="apple-style-span"/>
          <w:rFonts w:hint="eastAsia"/>
          <w:szCs w:val="23"/>
        </w:rPr>
        <w:t>公司</w:t>
      </w:r>
      <w:r w:rsidR="00F34EF6">
        <w:rPr>
          <w:rStyle w:val="apple-style-span"/>
          <w:rFonts w:hint="eastAsia"/>
          <w:szCs w:val="23"/>
        </w:rPr>
        <w:t>的供暖系统、空调通风系统、照明系统、供配电系统、给排水系统、中水系统、电梯系统、中控机房、消防系统和办公系统进行查看分析，按照系统汇总设备。</w:t>
      </w:r>
    </w:p>
    <w:p w:rsidR="00311ED3" w:rsidRDefault="00F34EF6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）供暖系统</w:t>
      </w:r>
    </w:p>
    <w:p w:rsidR="00311ED3" w:rsidRDefault="00F34EF6">
      <w:pPr>
        <w:ind w:firstLine="480"/>
      </w:pPr>
      <w:r>
        <w:rPr>
          <w:rFonts w:hint="eastAsia"/>
        </w:rPr>
        <w:t>项目供暖热源为市政热力，末端为风机盘管，供暖时间为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-3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日，供暖公司按面积收取供暖费。</w:t>
      </w:r>
    </w:p>
    <w:p w:rsidR="00311ED3" w:rsidRDefault="00F34EF6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）空调通风系统</w:t>
      </w:r>
    </w:p>
    <w:p w:rsidR="00311ED3" w:rsidRDefault="00F34EF6">
      <w:pPr>
        <w:ind w:firstLine="480"/>
      </w:pPr>
      <w:r>
        <w:rPr>
          <w:rFonts w:hint="eastAsia"/>
        </w:rPr>
        <w:t>项目制冷冷源是冷水机组，制冷末端均是风机盘管，通风系统是新风机组，</w:t>
      </w:r>
      <w:r>
        <w:rPr>
          <w:rFonts w:hint="eastAsia"/>
        </w:rPr>
        <w:lastRenderedPageBreak/>
        <w:t>制冷时间一般为</w:t>
      </w:r>
      <w:r w:rsidR="00E47838">
        <w:rPr>
          <w:rFonts w:hint="eastAsia"/>
        </w:rPr>
        <w:t>**</w:t>
      </w:r>
      <w:r>
        <w:rPr>
          <w:rFonts w:hint="eastAsia"/>
        </w:rPr>
        <w:t>月</w:t>
      </w:r>
      <w:r w:rsidR="00E47838">
        <w:rPr>
          <w:rFonts w:hint="eastAsia"/>
        </w:rPr>
        <w:t>**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E47838">
        <w:rPr>
          <w:rFonts w:hint="eastAsia"/>
        </w:rPr>
        <w:t>**</w:t>
      </w:r>
      <w:r>
        <w:rPr>
          <w:rFonts w:hint="eastAsia"/>
        </w:rPr>
        <w:t>月</w:t>
      </w:r>
      <w:r w:rsidR="00E47838">
        <w:rPr>
          <w:rFonts w:hint="eastAsia"/>
        </w:rPr>
        <w:t>**</w:t>
      </w:r>
      <w:r>
        <w:rPr>
          <w:rFonts w:hint="eastAsia"/>
        </w:rPr>
        <w:t>日。空调通风系统设备见表</w:t>
      </w:r>
      <w:r w:rsidR="005E32E8">
        <w:rPr>
          <w:rFonts w:hint="eastAsia"/>
        </w:rPr>
        <w:t>3-5</w:t>
      </w:r>
      <w:r>
        <w:rPr>
          <w:rFonts w:hint="eastAsia"/>
        </w:rPr>
        <w:t>。</w:t>
      </w:r>
    </w:p>
    <w:p w:rsidR="00311ED3" w:rsidRDefault="00F34EF6">
      <w:pPr>
        <w:pStyle w:val="ac"/>
        <w:rPr>
          <w:b/>
        </w:rPr>
      </w:pPr>
      <w:r>
        <w:rPr>
          <w:rFonts w:hint="eastAsia"/>
          <w:b/>
        </w:rPr>
        <w:t>表</w:t>
      </w:r>
      <w:r w:rsidR="00B575A7">
        <w:rPr>
          <w:rFonts w:hint="eastAsia"/>
          <w:b/>
        </w:rPr>
        <w:t>3-5</w:t>
      </w:r>
      <w:r>
        <w:rPr>
          <w:rFonts w:hint="eastAsia"/>
          <w:b/>
        </w:rPr>
        <w:t>空调通风系统设备表</w:t>
      </w:r>
    </w:p>
    <w:tbl>
      <w:tblPr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985"/>
        <w:gridCol w:w="3073"/>
        <w:gridCol w:w="598"/>
        <w:gridCol w:w="1023"/>
        <w:gridCol w:w="797"/>
      </w:tblGrid>
      <w:tr w:rsidR="00311ED3" w:rsidTr="008F7FD9">
        <w:trPr>
          <w:trHeight w:val="300"/>
          <w:tblHeader/>
        </w:trPr>
        <w:tc>
          <w:tcPr>
            <w:tcW w:w="1244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建筑名称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型号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数量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功率（</w:t>
            </w:r>
            <w:r>
              <w:rPr>
                <w:rFonts w:cs="Times New Roman"/>
                <w:b/>
                <w:kern w:val="0"/>
              </w:rPr>
              <w:t>k</w:t>
            </w:r>
            <w:r>
              <w:rPr>
                <w:rFonts w:cs="Times New Roman" w:hint="eastAsia"/>
                <w:b/>
                <w:kern w:val="0"/>
              </w:rPr>
              <w:t>W</w:t>
            </w:r>
            <w:r>
              <w:rPr>
                <w:rFonts w:hint="eastAsia"/>
                <w:b/>
                <w:kern w:val="0"/>
              </w:rPr>
              <w:t>）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备注</w:t>
            </w:r>
          </w:p>
        </w:tc>
      </w:tr>
      <w:tr w:rsidR="00311ED3" w:rsidTr="008F7FD9">
        <w:trPr>
          <w:trHeight w:val="285"/>
        </w:trPr>
        <w:tc>
          <w:tcPr>
            <w:tcW w:w="124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311ED3" w:rsidRDefault="00C06C78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*</w:t>
            </w:r>
            <w:r w:rsidR="00F34EF6">
              <w:rPr>
                <w:rFonts w:cs="Times New Roman" w:hint="eastAsia"/>
                <w:kern w:val="0"/>
              </w:rPr>
              <w:t>备</w:t>
            </w:r>
          </w:p>
        </w:tc>
      </w:tr>
    </w:tbl>
    <w:p w:rsidR="00311ED3" w:rsidRDefault="008A4D35" w:rsidP="008A4D35">
      <w:pPr>
        <w:pStyle w:val="af8"/>
        <w:jc w:val="left"/>
      </w:pPr>
      <w:r>
        <w:rPr>
          <w:rFonts w:hint="eastAsia"/>
        </w:rPr>
        <w:t>附图若干：</w:t>
      </w:r>
    </w:p>
    <w:p w:rsidR="00311ED3" w:rsidRPr="00C336A1" w:rsidRDefault="00F34EF6" w:rsidP="008A4D35">
      <w:pPr>
        <w:ind w:firstLineChars="0" w:firstLine="0"/>
        <w:jc w:val="left"/>
        <w:rPr>
          <w:b/>
        </w:rPr>
      </w:pPr>
      <w:r>
        <w:rPr>
          <w:rFonts w:hint="eastAsia"/>
          <w:b/>
        </w:rPr>
        <w:t>图</w:t>
      </w:r>
      <w:r w:rsidR="002B07F8">
        <w:rPr>
          <w:rFonts w:hint="eastAsia"/>
          <w:b/>
        </w:rPr>
        <w:t>3-6</w:t>
      </w:r>
      <w:r>
        <w:rPr>
          <w:rFonts w:hint="eastAsia"/>
          <w:b/>
        </w:rPr>
        <w:t xml:space="preserve"> </w:t>
      </w:r>
      <w:r w:rsidR="00AE2940">
        <w:rPr>
          <w:rFonts w:hint="eastAsia"/>
          <w:b/>
        </w:rPr>
        <w:t>***</w:t>
      </w:r>
      <w:r>
        <w:rPr>
          <w:rFonts w:hint="eastAsia"/>
          <w:b/>
        </w:rPr>
        <w:t>制冷机组图</w:t>
      </w:r>
      <w:r w:rsidR="002B07F8">
        <w:rPr>
          <w:rFonts w:hint="eastAsia"/>
          <w:b/>
        </w:rPr>
        <w:t>3-7</w:t>
      </w:r>
      <w:r>
        <w:rPr>
          <w:rFonts w:hint="eastAsia"/>
          <w:b/>
        </w:rPr>
        <w:t xml:space="preserve"> </w:t>
      </w:r>
      <w:r w:rsidR="00AE2940">
        <w:rPr>
          <w:rFonts w:hint="eastAsia"/>
          <w:b/>
        </w:rPr>
        <w:t>***</w:t>
      </w:r>
      <w:r>
        <w:rPr>
          <w:rFonts w:hint="eastAsia"/>
          <w:b/>
        </w:rPr>
        <w:t>制冷机组图</w:t>
      </w:r>
      <w:r w:rsidR="0043580E">
        <w:rPr>
          <w:rFonts w:hint="eastAsia"/>
          <w:b/>
        </w:rPr>
        <w:t xml:space="preserve">     </w:t>
      </w:r>
      <w:r w:rsidR="002B07F8">
        <w:rPr>
          <w:rFonts w:hint="eastAsia"/>
          <w:b/>
        </w:rPr>
        <w:t>3-8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项目中央空调运行记录</w:t>
      </w:r>
    </w:p>
    <w:p w:rsidR="00311ED3" w:rsidRDefault="00F34EF6" w:rsidP="008A4D35">
      <w:pPr>
        <w:pStyle w:val="ac"/>
        <w:jc w:val="left"/>
      </w:pPr>
      <w:r>
        <w:rPr>
          <w:rFonts w:hint="eastAsia"/>
          <w:b/>
        </w:rPr>
        <w:t>图</w:t>
      </w:r>
      <w:r w:rsidR="002B07F8">
        <w:rPr>
          <w:rFonts w:hint="eastAsia"/>
          <w:b/>
        </w:rPr>
        <w:t>3-9</w:t>
      </w:r>
      <w:r>
        <w:rPr>
          <w:rFonts w:hint="eastAsia"/>
          <w:b/>
        </w:rPr>
        <w:t>冷却塔图</w:t>
      </w:r>
      <w:r w:rsidR="0043580E">
        <w:rPr>
          <w:rFonts w:hint="eastAsia"/>
          <w:b/>
        </w:rPr>
        <w:t xml:space="preserve">   </w:t>
      </w:r>
      <w:r>
        <w:rPr>
          <w:rFonts w:hint="eastAsia"/>
          <w:b/>
        </w:rPr>
        <w:t>3-</w:t>
      </w:r>
      <w:r w:rsidR="002B07F8">
        <w:rPr>
          <w:b/>
        </w:rPr>
        <w:t>10</w:t>
      </w:r>
      <w:r>
        <w:rPr>
          <w:rFonts w:hint="eastAsia"/>
          <w:b/>
        </w:rPr>
        <w:t>新风机组过滤器图</w:t>
      </w:r>
      <w:r w:rsidR="0043580E">
        <w:rPr>
          <w:rFonts w:hint="eastAsia"/>
          <w:b/>
        </w:rPr>
        <w:t xml:space="preserve">  </w:t>
      </w:r>
      <w:r w:rsidR="0043580E">
        <w:rPr>
          <w:b/>
        </w:rPr>
        <w:t xml:space="preserve"> </w:t>
      </w:r>
      <w:r w:rsidR="002B07F8">
        <w:rPr>
          <w:rFonts w:hint="eastAsia"/>
          <w:b/>
        </w:rPr>
        <w:t>3-11</w:t>
      </w:r>
      <w:r>
        <w:rPr>
          <w:rFonts w:hint="eastAsia"/>
          <w:b/>
        </w:rPr>
        <w:t>制冷机组</w:t>
      </w:r>
    </w:p>
    <w:p w:rsidR="00311ED3" w:rsidRDefault="00F34EF6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）照明系统</w:t>
      </w:r>
    </w:p>
    <w:p w:rsidR="00311ED3" w:rsidRDefault="00F34EF6">
      <w:pPr>
        <w:ind w:firstLine="480"/>
      </w:pPr>
      <w:r>
        <w:rPr>
          <w:rFonts w:hint="eastAsia"/>
        </w:rPr>
        <w:t>照明系统包括建筑外围、室内公区、室内消防通道、车库等，具体照明灯具见表</w:t>
      </w:r>
      <w:r w:rsidR="005E32E8">
        <w:rPr>
          <w:rFonts w:hint="eastAsia"/>
        </w:rPr>
        <w:t>3-6</w:t>
      </w:r>
      <w:r>
        <w:rPr>
          <w:rFonts w:hint="eastAsia"/>
        </w:rPr>
        <w:t>。</w:t>
      </w:r>
    </w:p>
    <w:p w:rsidR="00311ED3" w:rsidRDefault="00F34EF6">
      <w:pPr>
        <w:pStyle w:val="ac"/>
        <w:rPr>
          <w:b/>
        </w:rPr>
      </w:pPr>
      <w:r>
        <w:rPr>
          <w:rFonts w:hint="eastAsia"/>
          <w:b/>
        </w:rPr>
        <w:t>表</w:t>
      </w:r>
      <w:r w:rsidR="00DD71AB">
        <w:rPr>
          <w:rFonts w:hint="eastAsia"/>
          <w:b/>
        </w:rPr>
        <w:t>3-</w:t>
      </w:r>
      <w:r w:rsidR="00B575A7">
        <w:rPr>
          <w:b/>
        </w:rPr>
        <w:t>6</w:t>
      </w:r>
      <w:r>
        <w:rPr>
          <w:rFonts w:hint="eastAsia"/>
          <w:b/>
        </w:rPr>
        <w:t>照明灯具表</w:t>
      </w:r>
    </w:p>
    <w:tbl>
      <w:tblPr>
        <w:tblStyle w:val="af1"/>
        <w:tblW w:w="8720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126"/>
        <w:gridCol w:w="1276"/>
        <w:gridCol w:w="1099"/>
      </w:tblGrid>
      <w:tr w:rsidR="00311ED3">
        <w:trPr>
          <w:trHeight w:val="181"/>
          <w:tblHeader/>
        </w:trPr>
        <w:tc>
          <w:tcPr>
            <w:tcW w:w="1951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建筑名称</w:t>
            </w:r>
          </w:p>
        </w:tc>
        <w:tc>
          <w:tcPr>
            <w:tcW w:w="2268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安装位置</w:t>
            </w:r>
          </w:p>
        </w:tc>
        <w:tc>
          <w:tcPr>
            <w:tcW w:w="2126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灯具类型</w:t>
            </w:r>
          </w:p>
        </w:tc>
        <w:tc>
          <w:tcPr>
            <w:tcW w:w="1276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功率（</w:t>
            </w:r>
            <w:r>
              <w:rPr>
                <w:rFonts w:hint="eastAsia"/>
                <w:b/>
              </w:rPr>
              <w:t>W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09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B64D86">
        <w:trPr>
          <w:trHeight w:val="221"/>
        </w:trPr>
        <w:tc>
          <w:tcPr>
            <w:tcW w:w="1951" w:type="dxa"/>
          </w:tcPr>
          <w:p w:rsidR="00B64D86" w:rsidRDefault="00B64D86">
            <w:pPr>
              <w:pStyle w:val="af2"/>
              <w:spacing w:before="62" w:after="62"/>
            </w:pPr>
          </w:p>
        </w:tc>
        <w:tc>
          <w:tcPr>
            <w:tcW w:w="2268" w:type="dxa"/>
          </w:tcPr>
          <w:p w:rsidR="00B64D86" w:rsidRDefault="00B64D86">
            <w:pPr>
              <w:pStyle w:val="af2"/>
              <w:spacing w:before="62" w:after="62"/>
            </w:pPr>
          </w:p>
        </w:tc>
        <w:tc>
          <w:tcPr>
            <w:tcW w:w="2126" w:type="dxa"/>
          </w:tcPr>
          <w:p w:rsidR="00B64D86" w:rsidRDefault="00B64D86">
            <w:pPr>
              <w:pStyle w:val="af2"/>
              <w:spacing w:before="62" w:after="62"/>
            </w:pPr>
          </w:p>
        </w:tc>
        <w:tc>
          <w:tcPr>
            <w:tcW w:w="1276" w:type="dxa"/>
          </w:tcPr>
          <w:p w:rsidR="00B64D86" w:rsidRDefault="00B64D86">
            <w:pPr>
              <w:pStyle w:val="af2"/>
              <w:spacing w:before="62" w:after="62"/>
            </w:pPr>
          </w:p>
        </w:tc>
        <w:tc>
          <w:tcPr>
            <w:tcW w:w="1099" w:type="dxa"/>
          </w:tcPr>
          <w:p w:rsidR="00B64D86" w:rsidRDefault="00B64D86">
            <w:pPr>
              <w:pStyle w:val="af2"/>
              <w:spacing w:before="62" w:after="62"/>
            </w:pPr>
          </w:p>
        </w:tc>
      </w:tr>
    </w:tbl>
    <w:p w:rsidR="00311ED3" w:rsidRDefault="00F34EF6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）供配电系统</w:t>
      </w:r>
    </w:p>
    <w:p w:rsidR="00311ED3" w:rsidRDefault="00BF578D">
      <w:pPr>
        <w:ind w:firstLine="480"/>
      </w:pPr>
      <w:r>
        <w:rPr>
          <w:rFonts w:hint="eastAsia"/>
        </w:rPr>
        <w:t>项目</w:t>
      </w:r>
      <w:r w:rsidR="00F34EF6">
        <w:rPr>
          <w:rFonts w:hint="eastAsia"/>
        </w:rPr>
        <w:t>设有</w:t>
      </w:r>
      <w:r w:rsidR="008F7FD9">
        <w:rPr>
          <w:rFonts w:hint="eastAsia"/>
        </w:rPr>
        <w:t>*</w:t>
      </w:r>
      <w:r w:rsidR="00F34EF6">
        <w:rPr>
          <w:rFonts w:hint="eastAsia"/>
        </w:rPr>
        <w:t>座</w:t>
      </w:r>
      <w:r w:rsidR="008F7FD9">
        <w:rPr>
          <w:rFonts w:hint="eastAsia"/>
        </w:rPr>
        <w:t>*</w:t>
      </w:r>
      <w:r w:rsidR="00F34EF6">
        <w:rPr>
          <w:rFonts w:hint="eastAsia"/>
        </w:rPr>
        <w:t>KV</w:t>
      </w:r>
      <w:r w:rsidR="00F34EF6">
        <w:rPr>
          <w:rFonts w:hint="eastAsia"/>
        </w:rPr>
        <w:t>的配电室，变压比为</w:t>
      </w:r>
      <w:r w:rsidR="008F7FD9">
        <w:rPr>
          <w:rFonts w:hint="eastAsia"/>
        </w:rPr>
        <w:t>*</w:t>
      </w:r>
      <w:r w:rsidR="00F34EF6">
        <w:rPr>
          <w:rFonts w:hint="eastAsia"/>
        </w:rPr>
        <w:t>，分别为</w:t>
      </w:r>
      <w:r w:rsidR="00F34EF6">
        <w:rPr>
          <w:rFonts w:hint="eastAsia"/>
        </w:rPr>
        <w:t>2#</w:t>
      </w:r>
      <w:r w:rsidR="00F34EF6">
        <w:rPr>
          <w:rFonts w:hint="eastAsia"/>
        </w:rPr>
        <w:t>配电室、</w:t>
      </w:r>
      <w:r w:rsidR="00F34EF6">
        <w:rPr>
          <w:rFonts w:hint="eastAsia"/>
        </w:rPr>
        <w:t>3#</w:t>
      </w:r>
      <w:r w:rsidR="00F34EF6">
        <w:rPr>
          <w:rFonts w:hint="eastAsia"/>
        </w:rPr>
        <w:t>配电室，安装变压器</w:t>
      </w:r>
      <w:r w:rsidR="008F7FD9">
        <w:rPr>
          <w:rFonts w:hint="eastAsia"/>
        </w:rPr>
        <w:t>*</w:t>
      </w:r>
      <w:r w:rsidR="008F7FD9">
        <w:rPr>
          <w:rFonts w:hint="eastAsia"/>
        </w:rPr>
        <w:t>台</w:t>
      </w:r>
      <w:r w:rsidR="00F34EF6">
        <w:rPr>
          <w:rFonts w:hint="eastAsia"/>
        </w:rPr>
        <w:t>。</w:t>
      </w:r>
    </w:p>
    <w:p w:rsidR="00311ED3" w:rsidRDefault="00F34EF6">
      <w:pPr>
        <w:ind w:firstLine="482"/>
        <w:jc w:val="center"/>
      </w:pPr>
      <w:r>
        <w:rPr>
          <w:rFonts w:hint="eastAsia"/>
          <w:b/>
        </w:rPr>
        <w:t>表</w:t>
      </w:r>
      <w:r w:rsidR="00B575A7">
        <w:rPr>
          <w:rFonts w:hint="eastAsia"/>
          <w:b/>
        </w:rPr>
        <w:t>3-7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变压器统计表</w:t>
      </w:r>
    </w:p>
    <w:tbl>
      <w:tblPr>
        <w:tblStyle w:val="af1"/>
        <w:tblW w:w="8409" w:type="dxa"/>
        <w:tblLayout w:type="fixed"/>
        <w:tblLook w:val="04A0" w:firstRow="1" w:lastRow="0" w:firstColumn="1" w:lastColumn="0" w:noHBand="0" w:noVBand="1"/>
      </w:tblPr>
      <w:tblGrid>
        <w:gridCol w:w="2682"/>
        <w:gridCol w:w="3326"/>
        <w:gridCol w:w="2401"/>
      </w:tblGrid>
      <w:tr w:rsidR="00311ED3">
        <w:trPr>
          <w:trHeight w:val="261"/>
        </w:trPr>
        <w:tc>
          <w:tcPr>
            <w:tcW w:w="2682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位置</w:t>
            </w:r>
          </w:p>
        </w:tc>
        <w:tc>
          <w:tcPr>
            <w:tcW w:w="3326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型号</w:t>
            </w:r>
          </w:p>
        </w:tc>
        <w:tc>
          <w:tcPr>
            <w:tcW w:w="2401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311ED3">
        <w:trPr>
          <w:trHeight w:val="261"/>
        </w:trPr>
        <w:tc>
          <w:tcPr>
            <w:tcW w:w="2682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3326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01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311ED3" w:rsidRPr="008F7FD9" w:rsidRDefault="00F34EF6" w:rsidP="008F7FD9">
      <w:pPr>
        <w:ind w:firstLineChars="700" w:firstLine="1687"/>
        <w:rPr>
          <w:b/>
        </w:rPr>
      </w:pPr>
      <w:r>
        <w:rPr>
          <w:rFonts w:hint="eastAsia"/>
          <w:b/>
        </w:rPr>
        <w:t>图</w:t>
      </w:r>
      <w:r>
        <w:rPr>
          <w:rFonts w:hint="eastAsia"/>
          <w:b/>
        </w:rPr>
        <w:t>3-12</w:t>
      </w:r>
      <w:r>
        <w:rPr>
          <w:rFonts w:hint="eastAsia"/>
          <w:b/>
        </w:rPr>
        <w:t>配电模拟图</w:t>
      </w:r>
      <w:proofErr w:type="gramStart"/>
      <w:r>
        <w:rPr>
          <w:rFonts w:hint="eastAsia"/>
          <w:b/>
        </w:rPr>
        <w:t>图</w:t>
      </w:r>
      <w:proofErr w:type="gramEnd"/>
      <w:r w:rsidR="00FE6999">
        <w:rPr>
          <w:rFonts w:hint="eastAsia"/>
          <w:b/>
        </w:rPr>
        <w:t xml:space="preserve">3-13 </w:t>
      </w:r>
      <w:r>
        <w:rPr>
          <w:rFonts w:hint="eastAsia"/>
          <w:b/>
        </w:rPr>
        <w:t>配电</w:t>
      </w:r>
      <w:proofErr w:type="gramStart"/>
      <w:r>
        <w:rPr>
          <w:rFonts w:hint="eastAsia"/>
          <w:b/>
        </w:rPr>
        <w:t>室运行</w:t>
      </w:r>
      <w:proofErr w:type="gramEnd"/>
      <w:r>
        <w:rPr>
          <w:rFonts w:hint="eastAsia"/>
          <w:b/>
        </w:rPr>
        <w:t>记录</w:t>
      </w:r>
    </w:p>
    <w:p w:rsidR="00311ED3" w:rsidRDefault="00F34EF6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）给排水系统</w:t>
      </w:r>
    </w:p>
    <w:p w:rsidR="00311ED3" w:rsidRDefault="00F34EF6">
      <w:pPr>
        <w:ind w:firstLine="482"/>
        <w:jc w:val="center"/>
        <w:rPr>
          <w:b/>
        </w:rPr>
      </w:pPr>
      <w:r>
        <w:rPr>
          <w:rFonts w:hint="eastAsia"/>
          <w:b/>
        </w:rPr>
        <w:t>表</w:t>
      </w:r>
      <w:r w:rsidR="00B575A7">
        <w:rPr>
          <w:rFonts w:hint="eastAsia"/>
          <w:b/>
        </w:rPr>
        <w:t>3-8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给排水设备统计表</w:t>
      </w:r>
    </w:p>
    <w:tbl>
      <w:tblPr>
        <w:tblStyle w:val="af1"/>
        <w:tblW w:w="8637" w:type="dxa"/>
        <w:tblLayout w:type="fixed"/>
        <w:tblLook w:val="04A0" w:firstRow="1" w:lastRow="0" w:firstColumn="1" w:lastColumn="0" w:noHBand="0" w:noVBand="1"/>
      </w:tblPr>
      <w:tblGrid>
        <w:gridCol w:w="2723"/>
        <w:gridCol w:w="2408"/>
        <w:gridCol w:w="1753"/>
        <w:gridCol w:w="1753"/>
      </w:tblGrid>
      <w:tr w:rsidR="00311ED3">
        <w:trPr>
          <w:trHeight w:val="267"/>
          <w:tblHeader/>
        </w:trPr>
        <w:tc>
          <w:tcPr>
            <w:tcW w:w="2723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建筑名称</w:t>
            </w:r>
          </w:p>
        </w:tc>
        <w:tc>
          <w:tcPr>
            <w:tcW w:w="2408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1753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753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功率（</w:t>
            </w:r>
            <w:r>
              <w:rPr>
                <w:b/>
              </w:rPr>
              <w:t>k</w:t>
            </w:r>
            <w:r>
              <w:rPr>
                <w:rFonts w:hint="eastAsia"/>
                <w:b/>
              </w:rPr>
              <w:t>W</w:t>
            </w:r>
            <w:r>
              <w:rPr>
                <w:rFonts w:hint="eastAsia"/>
                <w:b/>
              </w:rPr>
              <w:t>）</w:t>
            </w:r>
          </w:p>
        </w:tc>
      </w:tr>
      <w:tr w:rsidR="00311ED3">
        <w:trPr>
          <w:trHeight w:val="267"/>
        </w:trPr>
        <w:tc>
          <w:tcPr>
            <w:tcW w:w="2723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08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753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753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311ED3" w:rsidRDefault="00311ED3">
      <w:pPr>
        <w:ind w:firstLine="480"/>
      </w:pPr>
    </w:p>
    <w:p w:rsidR="00311ED3" w:rsidRDefault="00F34EF6" w:rsidP="00657EC3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）中水系统</w:t>
      </w:r>
    </w:p>
    <w:p w:rsidR="0090186F" w:rsidRDefault="00F34EF6" w:rsidP="00B13E7E">
      <w:pPr>
        <w:ind w:firstLine="482"/>
        <w:jc w:val="center"/>
      </w:pPr>
      <w:r>
        <w:rPr>
          <w:rFonts w:hint="eastAsia"/>
          <w:b/>
        </w:rPr>
        <w:t>图</w:t>
      </w:r>
      <w:r>
        <w:rPr>
          <w:rFonts w:hint="eastAsia"/>
          <w:b/>
        </w:rPr>
        <w:t xml:space="preserve">3-14  </w:t>
      </w:r>
      <w:r>
        <w:rPr>
          <w:rFonts w:hint="eastAsia"/>
          <w:b/>
        </w:rPr>
        <w:t>中水机房图</w:t>
      </w:r>
    </w:p>
    <w:p w:rsidR="00311ED3" w:rsidRDefault="00F34EF6">
      <w:pPr>
        <w:pStyle w:val="ac"/>
        <w:rPr>
          <w:b/>
        </w:rPr>
      </w:pPr>
      <w:r>
        <w:rPr>
          <w:rFonts w:hint="eastAsia"/>
          <w:b/>
        </w:rPr>
        <w:lastRenderedPageBreak/>
        <w:t>图</w:t>
      </w:r>
      <w:r>
        <w:rPr>
          <w:rFonts w:hint="eastAsia"/>
          <w:b/>
        </w:rPr>
        <w:t xml:space="preserve">3-15 </w:t>
      </w:r>
      <w:r>
        <w:rPr>
          <w:rFonts w:hint="eastAsia"/>
          <w:b/>
        </w:rPr>
        <w:t>中水系统原理图</w:t>
      </w:r>
    </w:p>
    <w:p w:rsidR="00311ED3" w:rsidRDefault="00F34EF6">
      <w:pPr>
        <w:pStyle w:val="af7"/>
        <w:ind w:firstLine="480"/>
      </w:pPr>
      <w:r>
        <w:rPr>
          <w:rFonts w:hint="eastAsia"/>
        </w:rPr>
        <w:t>中水机房设备见表</w:t>
      </w:r>
      <w:r w:rsidR="0034390E">
        <w:rPr>
          <w:rFonts w:hint="eastAsia"/>
        </w:rPr>
        <w:t>3-9</w:t>
      </w:r>
      <w:r>
        <w:rPr>
          <w:rFonts w:hint="eastAsia"/>
        </w:rPr>
        <w:t>。</w:t>
      </w:r>
    </w:p>
    <w:p w:rsidR="00311ED3" w:rsidRDefault="00F34EF6">
      <w:pPr>
        <w:pStyle w:val="ac"/>
        <w:rPr>
          <w:b/>
        </w:rPr>
      </w:pPr>
      <w:r>
        <w:rPr>
          <w:rFonts w:hint="eastAsia"/>
          <w:b/>
        </w:rPr>
        <w:t>表</w:t>
      </w:r>
      <w:r w:rsidR="00B575A7">
        <w:rPr>
          <w:rFonts w:hint="eastAsia"/>
          <w:b/>
        </w:rPr>
        <w:t>3-9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中水机房设备表</w:t>
      </w:r>
    </w:p>
    <w:tbl>
      <w:tblPr>
        <w:tblW w:w="7954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2919"/>
        <w:gridCol w:w="2026"/>
      </w:tblGrid>
      <w:tr w:rsidR="00311ED3">
        <w:trPr>
          <w:trHeight w:val="242"/>
        </w:trPr>
        <w:tc>
          <w:tcPr>
            <w:tcW w:w="3009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  <w:szCs w:val="22"/>
              </w:rPr>
              <w:t>设备名称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  <w:szCs w:val="22"/>
              </w:rPr>
              <w:t>功率（</w:t>
            </w:r>
            <w:r>
              <w:rPr>
                <w:rFonts w:hint="eastAsia"/>
                <w:b/>
                <w:szCs w:val="22"/>
              </w:rPr>
              <w:t>kW</w:t>
            </w:r>
            <w:r>
              <w:rPr>
                <w:rFonts w:hint="eastAsia"/>
                <w:b/>
                <w:szCs w:val="22"/>
              </w:rPr>
              <w:t>）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  <w:szCs w:val="22"/>
              </w:rPr>
              <w:t>数量</w:t>
            </w:r>
          </w:p>
        </w:tc>
      </w:tr>
      <w:tr w:rsidR="00311ED3">
        <w:trPr>
          <w:trHeight w:val="242"/>
        </w:trPr>
        <w:tc>
          <w:tcPr>
            <w:tcW w:w="300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</w:tbl>
    <w:p w:rsidR="00311ED3" w:rsidRDefault="00F34EF6" w:rsidP="00DD092C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）电梯系统</w:t>
      </w:r>
    </w:p>
    <w:p w:rsidR="00311ED3" w:rsidRDefault="00A7004A">
      <w:pPr>
        <w:ind w:firstLine="480"/>
      </w:pPr>
      <w:r>
        <w:rPr>
          <w:rFonts w:hint="eastAsia"/>
        </w:rPr>
        <w:t>公司</w:t>
      </w:r>
      <w:r w:rsidR="00F34EF6">
        <w:rPr>
          <w:rFonts w:hint="eastAsia"/>
        </w:rPr>
        <w:t>的电梯</w:t>
      </w:r>
      <w:proofErr w:type="gramStart"/>
      <w:r w:rsidR="00F34EF6">
        <w:rPr>
          <w:rFonts w:hint="eastAsia"/>
        </w:rPr>
        <w:t>分为直梯和</w:t>
      </w:r>
      <w:proofErr w:type="gramEnd"/>
      <w:r w:rsidR="00F34EF6">
        <w:rPr>
          <w:rFonts w:hint="eastAsia"/>
        </w:rPr>
        <w:t>扶梯，共</w:t>
      </w:r>
      <w:r w:rsidR="00B23309">
        <w:rPr>
          <w:rFonts w:hint="eastAsia"/>
        </w:rPr>
        <w:t>**</w:t>
      </w:r>
      <w:r w:rsidR="00F34EF6">
        <w:rPr>
          <w:rFonts w:hint="eastAsia"/>
        </w:rPr>
        <w:t>部，其中直梯</w:t>
      </w:r>
      <w:r w:rsidR="00B23309">
        <w:rPr>
          <w:rFonts w:hint="eastAsia"/>
        </w:rPr>
        <w:t>**</w:t>
      </w:r>
      <w:r w:rsidR="00F34EF6">
        <w:rPr>
          <w:rFonts w:hint="eastAsia"/>
        </w:rPr>
        <w:t>部，扶梯</w:t>
      </w:r>
      <w:r w:rsidR="00B23309">
        <w:rPr>
          <w:rFonts w:hint="eastAsia"/>
        </w:rPr>
        <w:t>**</w:t>
      </w:r>
      <w:r w:rsidR="00F34EF6">
        <w:rPr>
          <w:rFonts w:hint="eastAsia"/>
        </w:rPr>
        <w:t>部，电梯设备见表</w:t>
      </w:r>
      <w:r w:rsidR="0034390E">
        <w:rPr>
          <w:rFonts w:hint="eastAsia"/>
        </w:rPr>
        <w:t>3-10</w:t>
      </w:r>
      <w:r w:rsidR="00F34EF6">
        <w:rPr>
          <w:rFonts w:hint="eastAsia"/>
        </w:rPr>
        <w:t>。</w:t>
      </w:r>
    </w:p>
    <w:p w:rsidR="00311ED3" w:rsidRDefault="00F34EF6">
      <w:pPr>
        <w:pStyle w:val="ac"/>
        <w:rPr>
          <w:b/>
        </w:rPr>
      </w:pPr>
      <w:r>
        <w:rPr>
          <w:rFonts w:hint="eastAsia"/>
          <w:b/>
        </w:rPr>
        <w:t>表</w:t>
      </w:r>
      <w:r w:rsidR="00B575A7">
        <w:rPr>
          <w:rFonts w:hint="eastAsia"/>
          <w:b/>
        </w:rPr>
        <w:t>3-10</w:t>
      </w:r>
      <w:r>
        <w:rPr>
          <w:rFonts w:hint="eastAsia"/>
          <w:b/>
        </w:rPr>
        <w:t>电梯设备表</w:t>
      </w:r>
    </w:p>
    <w:tbl>
      <w:tblPr>
        <w:tblStyle w:val="af1"/>
        <w:tblW w:w="8472" w:type="dxa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914"/>
        <w:gridCol w:w="1616"/>
        <w:gridCol w:w="1458"/>
      </w:tblGrid>
      <w:tr w:rsidR="00311ED3">
        <w:trPr>
          <w:trHeight w:val="232"/>
          <w:tblHeader/>
        </w:trPr>
        <w:tc>
          <w:tcPr>
            <w:tcW w:w="1742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建筑名称</w:t>
            </w:r>
          </w:p>
        </w:tc>
        <w:tc>
          <w:tcPr>
            <w:tcW w:w="1742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1914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功率（</w:t>
            </w:r>
            <w:r>
              <w:rPr>
                <w:rFonts w:hint="eastAsia"/>
                <w:b/>
                <w:szCs w:val="22"/>
              </w:rPr>
              <w:t>kW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616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458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是否变频</w:t>
            </w:r>
          </w:p>
        </w:tc>
      </w:tr>
      <w:tr w:rsidR="00311ED3">
        <w:trPr>
          <w:trHeight w:val="232"/>
        </w:trPr>
        <w:tc>
          <w:tcPr>
            <w:tcW w:w="1742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742" w:type="dxa"/>
          </w:tcPr>
          <w:p w:rsidR="00311ED3" w:rsidRDefault="00A27E45">
            <w:pPr>
              <w:pStyle w:val="af2"/>
              <w:spacing w:before="62" w:after="62"/>
            </w:pPr>
            <w:proofErr w:type="gramStart"/>
            <w:r>
              <w:rPr>
                <w:rFonts w:hint="eastAsia"/>
              </w:rPr>
              <w:t>客用直梯</w:t>
            </w:r>
            <w:proofErr w:type="gramEnd"/>
          </w:p>
        </w:tc>
        <w:tc>
          <w:tcPr>
            <w:tcW w:w="1914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6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458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A27E45">
        <w:trPr>
          <w:trHeight w:val="232"/>
        </w:trPr>
        <w:tc>
          <w:tcPr>
            <w:tcW w:w="1742" w:type="dxa"/>
          </w:tcPr>
          <w:p w:rsidR="00A27E45" w:rsidRDefault="00A27E45">
            <w:pPr>
              <w:pStyle w:val="af2"/>
              <w:spacing w:before="62" w:after="62"/>
            </w:pPr>
          </w:p>
        </w:tc>
        <w:tc>
          <w:tcPr>
            <w:tcW w:w="1742" w:type="dxa"/>
          </w:tcPr>
          <w:p w:rsidR="00A27E45" w:rsidRDefault="00A27E45">
            <w:pPr>
              <w:pStyle w:val="af2"/>
              <w:spacing w:before="62" w:after="62"/>
            </w:pPr>
            <w:proofErr w:type="gramStart"/>
            <w:r>
              <w:rPr>
                <w:rFonts w:hint="eastAsia"/>
              </w:rPr>
              <w:t>货用直梯</w:t>
            </w:r>
            <w:proofErr w:type="gramEnd"/>
          </w:p>
        </w:tc>
        <w:tc>
          <w:tcPr>
            <w:tcW w:w="1914" w:type="dxa"/>
          </w:tcPr>
          <w:p w:rsidR="00A27E45" w:rsidRDefault="00A27E45">
            <w:pPr>
              <w:pStyle w:val="af2"/>
              <w:spacing w:before="62" w:after="62"/>
            </w:pPr>
          </w:p>
        </w:tc>
        <w:tc>
          <w:tcPr>
            <w:tcW w:w="1616" w:type="dxa"/>
          </w:tcPr>
          <w:p w:rsidR="00A27E45" w:rsidRDefault="00A27E45">
            <w:pPr>
              <w:pStyle w:val="af2"/>
              <w:spacing w:before="62" w:after="62"/>
            </w:pPr>
          </w:p>
        </w:tc>
        <w:tc>
          <w:tcPr>
            <w:tcW w:w="1458" w:type="dxa"/>
          </w:tcPr>
          <w:p w:rsidR="00A27E45" w:rsidRDefault="00A27E45">
            <w:pPr>
              <w:pStyle w:val="af2"/>
              <w:spacing w:before="62" w:after="62"/>
            </w:pPr>
          </w:p>
        </w:tc>
      </w:tr>
      <w:tr w:rsidR="00A27E45">
        <w:trPr>
          <w:trHeight w:val="232"/>
        </w:trPr>
        <w:tc>
          <w:tcPr>
            <w:tcW w:w="1742" w:type="dxa"/>
          </w:tcPr>
          <w:p w:rsidR="00A27E45" w:rsidRDefault="00A27E45">
            <w:pPr>
              <w:pStyle w:val="af2"/>
              <w:spacing w:before="62" w:after="62"/>
            </w:pPr>
          </w:p>
        </w:tc>
        <w:tc>
          <w:tcPr>
            <w:tcW w:w="1742" w:type="dxa"/>
          </w:tcPr>
          <w:p w:rsidR="00A27E45" w:rsidRDefault="00A27E45">
            <w:pPr>
              <w:pStyle w:val="af2"/>
              <w:spacing w:before="62" w:after="62"/>
            </w:pPr>
            <w:r>
              <w:rPr>
                <w:rFonts w:hint="eastAsia"/>
              </w:rPr>
              <w:t>扶梯</w:t>
            </w:r>
          </w:p>
        </w:tc>
        <w:tc>
          <w:tcPr>
            <w:tcW w:w="1914" w:type="dxa"/>
          </w:tcPr>
          <w:p w:rsidR="00A27E45" w:rsidRDefault="00A27E45">
            <w:pPr>
              <w:pStyle w:val="af2"/>
              <w:spacing w:before="62" w:after="62"/>
            </w:pPr>
          </w:p>
        </w:tc>
        <w:tc>
          <w:tcPr>
            <w:tcW w:w="1616" w:type="dxa"/>
          </w:tcPr>
          <w:p w:rsidR="00A27E45" w:rsidRDefault="00A27E45">
            <w:pPr>
              <w:pStyle w:val="af2"/>
              <w:spacing w:before="62" w:after="62"/>
            </w:pPr>
          </w:p>
        </w:tc>
        <w:tc>
          <w:tcPr>
            <w:tcW w:w="1458" w:type="dxa"/>
          </w:tcPr>
          <w:p w:rsidR="00A27E45" w:rsidRDefault="00A27E45">
            <w:pPr>
              <w:pStyle w:val="af2"/>
              <w:spacing w:before="62" w:after="62"/>
            </w:pPr>
          </w:p>
        </w:tc>
      </w:tr>
    </w:tbl>
    <w:p w:rsidR="00311ED3" w:rsidRDefault="00DD092C" w:rsidP="00DD092C">
      <w:pPr>
        <w:ind w:firstLine="480"/>
      </w:pPr>
      <w:r>
        <w:rPr>
          <w:rFonts w:hint="eastAsia"/>
        </w:rPr>
        <w:t>对商场电梯年检、维护保养、安全防护和节能方面的描述，并配图</w:t>
      </w:r>
      <w:r w:rsidR="00F34EF6">
        <w:rPr>
          <w:rFonts w:hint="eastAsia"/>
        </w:rPr>
        <w:t>。</w:t>
      </w:r>
    </w:p>
    <w:p w:rsidR="00311ED3" w:rsidRDefault="00F34EF6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）中控机房</w:t>
      </w:r>
    </w:p>
    <w:p w:rsidR="00311ED3" w:rsidRDefault="00A7004A">
      <w:pPr>
        <w:ind w:firstLine="480"/>
      </w:pPr>
      <w:r>
        <w:rPr>
          <w:rFonts w:hint="eastAsia"/>
        </w:rPr>
        <w:t>公司</w:t>
      </w:r>
      <w:r w:rsidR="00F34EF6">
        <w:rPr>
          <w:rFonts w:hint="eastAsia"/>
        </w:rPr>
        <w:t>中控机房是保障楼宇网络、监控、报警和电梯求救等正常运转，主要设备包括</w:t>
      </w:r>
      <w:r w:rsidR="00F34EF6">
        <w:rPr>
          <w:rFonts w:hint="eastAsia"/>
        </w:rPr>
        <w:t>UPS</w:t>
      </w:r>
      <w:r w:rsidR="00F34EF6">
        <w:rPr>
          <w:rFonts w:hint="eastAsia"/>
        </w:rPr>
        <w:t>、服务器、程控机、电脑、监控屏等。中控机房设备见表</w:t>
      </w:r>
      <w:r w:rsidR="0034390E">
        <w:rPr>
          <w:rFonts w:hint="eastAsia"/>
        </w:rPr>
        <w:t>3-11</w:t>
      </w:r>
      <w:r w:rsidR="00F34EF6">
        <w:rPr>
          <w:rFonts w:hint="eastAsia"/>
        </w:rPr>
        <w:t>。</w:t>
      </w:r>
    </w:p>
    <w:p w:rsidR="00311ED3" w:rsidRDefault="00F34EF6">
      <w:pPr>
        <w:ind w:firstLine="482"/>
        <w:jc w:val="center"/>
      </w:pPr>
      <w:r>
        <w:rPr>
          <w:rFonts w:hint="eastAsia"/>
          <w:b/>
        </w:rPr>
        <w:t>表</w:t>
      </w:r>
      <w:r w:rsidR="00B575A7">
        <w:rPr>
          <w:rFonts w:hint="eastAsia"/>
          <w:b/>
        </w:rPr>
        <w:t>3-11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中控机房设备表</w:t>
      </w:r>
    </w:p>
    <w:tbl>
      <w:tblPr>
        <w:tblW w:w="8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2281"/>
        <w:gridCol w:w="2626"/>
        <w:gridCol w:w="1699"/>
      </w:tblGrid>
      <w:tr w:rsidR="00311ED3">
        <w:trPr>
          <w:trHeight w:val="382"/>
        </w:trPr>
        <w:tc>
          <w:tcPr>
            <w:tcW w:w="1971" w:type="dxa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机房名称</w:t>
            </w:r>
          </w:p>
        </w:tc>
        <w:tc>
          <w:tcPr>
            <w:tcW w:w="2281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  <w:kern w:val="0"/>
              </w:rPr>
              <w:t>设备名称</w:t>
            </w:r>
          </w:p>
        </w:tc>
        <w:tc>
          <w:tcPr>
            <w:tcW w:w="2626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  <w:kern w:val="0"/>
              </w:rPr>
              <w:t>型号及功率</w:t>
            </w:r>
          </w:p>
        </w:tc>
        <w:tc>
          <w:tcPr>
            <w:tcW w:w="1699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数量</w:t>
            </w:r>
          </w:p>
        </w:tc>
      </w:tr>
      <w:tr w:rsidR="00311ED3">
        <w:trPr>
          <w:trHeight w:val="382"/>
        </w:trPr>
        <w:tc>
          <w:tcPr>
            <w:tcW w:w="1971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2281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626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9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311ED3" w:rsidRDefault="00311ED3" w:rsidP="00B23309">
      <w:pPr>
        <w:pStyle w:val="af8"/>
        <w:jc w:val="both"/>
      </w:pPr>
    </w:p>
    <w:p w:rsidR="00311ED3" w:rsidRDefault="00F34EF6">
      <w:pPr>
        <w:ind w:firstLine="482"/>
        <w:jc w:val="center"/>
      </w:pPr>
      <w:r>
        <w:rPr>
          <w:rFonts w:hint="eastAsia"/>
          <w:b/>
        </w:rPr>
        <w:t>图</w:t>
      </w:r>
      <w:r>
        <w:rPr>
          <w:rFonts w:hint="eastAsia"/>
          <w:b/>
        </w:rPr>
        <w:t xml:space="preserve">3-16  </w:t>
      </w:r>
      <w:r>
        <w:rPr>
          <w:rFonts w:hint="eastAsia"/>
          <w:b/>
        </w:rPr>
        <w:t>中控机房</w:t>
      </w:r>
    </w:p>
    <w:p w:rsidR="00311ED3" w:rsidRDefault="00F34EF6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）消防系统</w:t>
      </w:r>
    </w:p>
    <w:p w:rsidR="00311ED3" w:rsidRDefault="00DD092C">
      <w:pPr>
        <w:ind w:firstLine="480"/>
      </w:pPr>
      <w:r>
        <w:rPr>
          <w:rFonts w:hint="eastAsia"/>
        </w:rPr>
        <w:t>商场</w:t>
      </w:r>
      <w:r w:rsidR="00F34EF6">
        <w:rPr>
          <w:rFonts w:hint="eastAsia"/>
        </w:rPr>
        <w:t>的消防系统主要包含消防泵和灭火器，消防泵</w:t>
      </w:r>
      <w:r w:rsidR="00B23309">
        <w:rPr>
          <w:rFonts w:hint="eastAsia"/>
        </w:rPr>
        <w:t>*</w:t>
      </w:r>
      <w:r w:rsidR="00F34EF6">
        <w:rPr>
          <w:rFonts w:hint="eastAsia"/>
        </w:rPr>
        <w:t>台，型号，功率</w:t>
      </w:r>
      <w:r w:rsidR="00B23309">
        <w:rPr>
          <w:rFonts w:hint="eastAsia"/>
        </w:rPr>
        <w:t>**</w:t>
      </w:r>
      <w:r w:rsidR="00F34EF6">
        <w:rPr>
          <w:rFonts w:hint="eastAsia"/>
        </w:rPr>
        <w:t>KW</w:t>
      </w:r>
      <w:r w:rsidR="00F34EF6">
        <w:rPr>
          <w:rFonts w:hint="eastAsia"/>
        </w:rPr>
        <w:t>，灭火器是干粉灭火器，共</w:t>
      </w:r>
      <w:r w:rsidR="00B23309">
        <w:rPr>
          <w:rFonts w:hint="eastAsia"/>
        </w:rPr>
        <w:t>**</w:t>
      </w:r>
      <w:r w:rsidR="00C41266">
        <w:rPr>
          <w:rFonts w:hint="eastAsia"/>
        </w:rPr>
        <w:t>个</w:t>
      </w:r>
      <w:r w:rsidR="00F34EF6">
        <w:rPr>
          <w:rFonts w:hint="eastAsia"/>
        </w:rPr>
        <w:t>。</w:t>
      </w:r>
    </w:p>
    <w:p w:rsidR="00311ED3" w:rsidRDefault="00F34EF6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）办公系统</w:t>
      </w:r>
    </w:p>
    <w:p w:rsidR="00311ED3" w:rsidRDefault="00A7004A">
      <w:pPr>
        <w:ind w:firstLine="480"/>
      </w:pPr>
      <w:r>
        <w:rPr>
          <w:rFonts w:hint="eastAsia"/>
        </w:rPr>
        <w:t>公司</w:t>
      </w:r>
      <w:r w:rsidR="00F34EF6">
        <w:rPr>
          <w:rFonts w:hint="eastAsia"/>
        </w:rPr>
        <w:t>的办公系统包括一些常见的办公设备，如：电脑、打印机、扫描仪、投影机等，电脑共</w:t>
      </w:r>
      <w:r w:rsidR="00B23309">
        <w:rPr>
          <w:rFonts w:hint="eastAsia"/>
        </w:rPr>
        <w:t>**</w:t>
      </w:r>
      <w:r w:rsidR="00F34EF6">
        <w:rPr>
          <w:rFonts w:hint="eastAsia"/>
        </w:rPr>
        <w:t>台，打印机共</w:t>
      </w:r>
      <w:r w:rsidR="00B23309">
        <w:rPr>
          <w:rFonts w:hint="eastAsia"/>
        </w:rPr>
        <w:t>**</w:t>
      </w:r>
      <w:r w:rsidR="00F34EF6">
        <w:rPr>
          <w:rFonts w:hint="eastAsia"/>
        </w:rPr>
        <w:t>台，扫描仪共</w:t>
      </w:r>
      <w:r w:rsidR="00B23309">
        <w:rPr>
          <w:rFonts w:hint="eastAsia"/>
        </w:rPr>
        <w:t>**</w:t>
      </w:r>
      <w:r w:rsidR="00F34EF6">
        <w:rPr>
          <w:rFonts w:hint="eastAsia"/>
        </w:rPr>
        <w:t>台，投影仪共</w:t>
      </w:r>
      <w:r w:rsidR="00B23309">
        <w:rPr>
          <w:rFonts w:hint="eastAsia"/>
        </w:rPr>
        <w:t>**</w:t>
      </w:r>
      <w:r w:rsidR="00F34EF6">
        <w:rPr>
          <w:rFonts w:hint="eastAsia"/>
        </w:rPr>
        <w:t>台，传真机共</w:t>
      </w:r>
      <w:r w:rsidR="00B23309">
        <w:rPr>
          <w:rFonts w:hint="eastAsia"/>
        </w:rPr>
        <w:t>*</w:t>
      </w:r>
      <w:r w:rsidR="00F34EF6">
        <w:rPr>
          <w:rFonts w:hint="eastAsia"/>
        </w:rPr>
        <w:lastRenderedPageBreak/>
        <w:t>台。</w:t>
      </w:r>
    </w:p>
    <w:p w:rsidR="00311ED3" w:rsidRDefault="00F34EF6">
      <w:pPr>
        <w:pStyle w:val="3"/>
        <w:spacing w:before="156"/>
        <w:ind w:firstLine="482"/>
      </w:pPr>
      <w:bookmarkStart w:id="25" w:name="_Toc509586284"/>
      <w:r>
        <w:t>3.1.4</w:t>
      </w:r>
      <w:r>
        <w:t>原</w:t>
      </w:r>
      <w:r>
        <w:rPr>
          <w:rFonts w:hint="eastAsia"/>
        </w:rPr>
        <w:t>辅</w:t>
      </w:r>
      <w:r>
        <w:t>材料消耗分析</w:t>
      </w:r>
      <w:bookmarkEnd w:id="25"/>
    </w:p>
    <w:p w:rsidR="00311ED3" w:rsidRDefault="00B64D86">
      <w:pPr>
        <w:ind w:firstLine="480"/>
      </w:pPr>
      <w:r>
        <w:rPr>
          <w:rFonts w:hint="eastAsia"/>
        </w:rPr>
        <w:t>近三年</w:t>
      </w:r>
      <w:r w:rsidR="00A7004A">
        <w:rPr>
          <w:rFonts w:hint="eastAsia"/>
        </w:rPr>
        <w:t>公司</w:t>
      </w:r>
      <w:r w:rsidR="00F34EF6">
        <w:rPr>
          <w:rFonts w:hint="eastAsia"/>
        </w:rPr>
        <w:t>在服务过程中所用原辅材料见表</w:t>
      </w:r>
      <w:r w:rsidR="00F34EF6">
        <w:rPr>
          <w:rFonts w:hint="eastAsia"/>
        </w:rPr>
        <w:t>3-</w:t>
      </w:r>
      <w:r w:rsidR="0034390E">
        <w:rPr>
          <w:rFonts w:hint="eastAsia"/>
        </w:rPr>
        <w:t>12</w:t>
      </w:r>
      <w:r w:rsidR="00F34EF6">
        <w:t>。</w:t>
      </w:r>
    </w:p>
    <w:p w:rsidR="00311ED3" w:rsidRDefault="00F34EF6">
      <w:pPr>
        <w:ind w:firstLine="482"/>
        <w:jc w:val="center"/>
        <w:rPr>
          <w:szCs w:val="24"/>
        </w:rPr>
      </w:pPr>
      <w:r>
        <w:rPr>
          <w:b/>
          <w:szCs w:val="24"/>
        </w:rPr>
        <w:t>表</w:t>
      </w:r>
      <w:r>
        <w:rPr>
          <w:b/>
          <w:szCs w:val="24"/>
        </w:rPr>
        <w:t>3-</w:t>
      </w:r>
      <w:r w:rsidR="00B575A7">
        <w:rPr>
          <w:rFonts w:hint="eastAsia"/>
          <w:b/>
          <w:szCs w:val="24"/>
        </w:rPr>
        <w:t>12</w:t>
      </w:r>
      <w:r>
        <w:rPr>
          <w:rFonts w:hint="eastAsia"/>
          <w:b/>
          <w:szCs w:val="24"/>
        </w:rPr>
        <w:t xml:space="preserve">  </w:t>
      </w:r>
      <w:r>
        <w:rPr>
          <w:b/>
          <w:szCs w:val="24"/>
        </w:rPr>
        <w:t>原辅料消耗情况表</w:t>
      </w:r>
    </w:p>
    <w:tbl>
      <w:tblPr>
        <w:tblW w:w="72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134"/>
        <w:gridCol w:w="1558"/>
        <w:gridCol w:w="1561"/>
        <w:gridCol w:w="1700"/>
      </w:tblGrid>
      <w:tr w:rsidR="00311ED3">
        <w:trPr>
          <w:trHeight w:val="355"/>
          <w:tblHeader/>
          <w:jc w:val="center"/>
        </w:trPr>
        <w:tc>
          <w:tcPr>
            <w:tcW w:w="1319" w:type="dxa"/>
            <w:vMerge w:val="restart"/>
            <w:vAlign w:val="center"/>
          </w:tcPr>
          <w:p w:rsidR="00311ED3" w:rsidRDefault="007142A7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消耗</w:t>
            </w:r>
            <w:r w:rsidR="00F34EF6">
              <w:rPr>
                <w:b/>
                <w:szCs w:val="24"/>
              </w:rPr>
              <w:t>材料</w:t>
            </w:r>
          </w:p>
          <w:p w:rsidR="00311ED3" w:rsidRDefault="00F34EF6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名称</w:t>
            </w:r>
          </w:p>
        </w:tc>
        <w:tc>
          <w:tcPr>
            <w:tcW w:w="1134" w:type="dxa"/>
            <w:vMerge w:val="restart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单位</w:t>
            </w:r>
          </w:p>
        </w:tc>
        <w:tc>
          <w:tcPr>
            <w:tcW w:w="4819" w:type="dxa"/>
            <w:gridSpan w:val="3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使用量</w:t>
            </w:r>
          </w:p>
        </w:tc>
      </w:tr>
      <w:tr w:rsidR="00311ED3">
        <w:trPr>
          <w:trHeight w:val="405"/>
          <w:tblHeader/>
          <w:jc w:val="center"/>
        </w:trPr>
        <w:tc>
          <w:tcPr>
            <w:tcW w:w="1319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  <w:rPr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  <w:rPr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年</w:t>
            </w:r>
          </w:p>
        </w:tc>
        <w:tc>
          <w:tcPr>
            <w:tcW w:w="1561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年</w:t>
            </w:r>
          </w:p>
        </w:tc>
        <w:tc>
          <w:tcPr>
            <w:tcW w:w="1700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年</w:t>
            </w:r>
          </w:p>
        </w:tc>
      </w:tr>
      <w:tr w:rsidR="00311ED3">
        <w:trPr>
          <w:trHeight w:val="415"/>
          <w:jc w:val="center"/>
        </w:trPr>
        <w:tc>
          <w:tcPr>
            <w:tcW w:w="1319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ascii="宋体" w:eastAsia="宋体" w:hAnsi="宋体" w:cs="宋体"/>
              </w:rPr>
            </w:pPr>
          </w:p>
        </w:tc>
        <w:tc>
          <w:tcPr>
            <w:tcW w:w="1561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ascii="宋体" w:eastAsia="宋体" w:hAnsi="宋体" w:cs="宋体"/>
              </w:rPr>
            </w:pPr>
          </w:p>
        </w:tc>
      </w:tr>
    </w:tbl>
    <w:p w:rsidR="00311ED3" w:rsidRDefault="00F34EF6" w:rsidP="0083014A">
      <w:pPr>
        <w:pStyle w:val="3"/>
        <w:spacing w:before="156"/>
        <w:ind w:firstLine="482"/>
      </w:pPr>
      <w:bookmarkStart w:id="26" w:name="_Toc509586285"/>
      <w:r>
        <w:t>3.1.5</w:t>
      </w:r>
      <w:r>
        <w:t>水消耗分析</w:t>
      </w:r>
      <w:bookmarkEnd w:id="26"/>
    </w:p>
    <w:p w:rsidR="00311ED3" w:rsidRPr="00673D9F" w:rsidRDefault="00F34EF6" w:rsidP="00673D9F">
      <w:pPr>
        <w:ind w:firstLine="480"/>
      </w:pPr>
      <w:r>
        <w:t>（</w:t>
      </w:r>
      <w:r>
        <w:t>1</w:t>
      </w:r>
      <w:r>
        <w:t>）供水来源、用水性质及排水去向</w:t>
      </w:r>
    </w:p>
    <w:p w:rsidR="00311ED3" w:rsidRDefault="00F34EF6">
      <w:pPr>
        <w:pStyle w:val="af8"/>
        <w:rPr>
          <w:b/>
          <w:szCs w:val="24"/>
        </w:rPr>
      </w:pPr>
      <w:r>
        <w:rPr>
          <w:b/>
          <w:szCs w:val="24"/>
        </w:rPr>
        <w:t>图</w:t>
      </w:r>
      <w:r>
        <w:rPr>
          <w:b/>
          <w:szCs w:val="24"/>
        </w:rPr>
        <w:t>3-</w:t>
      </w:r>
      <w:r w:rsidR="00657EC3">
        <w:rPr>
          <w:rFonts w:hint="eastAsia"/>
          <w:b/>
          <w:szCs w:val="24"/>
        </w:rPr>
        <w:t>17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项目排水流向</w:t>
      </w:r>
    </w:p>
    <w:p w:rsidR="00311ED3" w:rsidRDefault="00F34EF6">
      <w:pPr>
        <w:ind w:firstLine="480"/>
      </w:pPr>
      <w:r>
        <w:t>（</w:t>
      </w:r>
      <w:r>
        <w:t>2</w:t>
      </w:r>
      <w:r>
        <w:t>）水计量系统配置情况分析</w:t>
      </w:r>
    </w:p>
    <w:p w:rsidR="00311ED3" w:rsidRDefault="00F34EF6">
      <w:pPr>
        <w:pStyle w:val="af7"/>
        <w:spacing w:before="48" w:after="48"/>
        <w:ind w:firstLineChars="250" w:firstLine="600"/>
        <w:rPr>
          <w:szCs w:val="24"/>
        </w:rPr>
      </w:pPr>
      <w:r>
        <w:t>1</w:t>
      </w:r>
      <w:r>
        <w:t>）</w:t>
      </w:r>
      <w:r>
        <w:rPr>
          <w:szCs w:val="24"/>
        </w:rPr>
        <w:t>水计量器具配置情况</w:t>
      </w:r>
    </w:p>
    <w:p w:rsidR="00311ED3" w:rsidRDefault="00A7004A">
      <w:pPr>
        <w:pStyle w:val="af7"/>
        <w:ind w:firstLine="480"/>
      </w:pPr>
      <w:r>
        <w:rPr>
          <w:rFonts w:hint="eastAsia"/>
        </w:rPr>
        <w:t>公司</w:t>
      </w:r>
      <w:r w:rsidR="00F34EF6">
        <w:t>水计量器具配备</w:t>
      </w:r>
      <w:r w:rsidR="00F34EF6">
        <w:rPr>
          <w:rFonts w:hint="eastAsia"/>
        </w:rPr>
        <w:t>情况</w:t>
      </w:r>
      <w:r w:rsidR="00F34EF6">
        <w:t>见</w:t>
      </w:r>
      <w:r w:rsidR="00F34EF6">
        <w:rPr>
          <w:rFonts w:hint="eastAsia"/>
        </w:rPr>
        <w:t>表</w:t>
      </w:r>
      <w:r w:rsidR="0034390E">
        <w:rPr>
          <w:rFonts w:hint="eastAsia"/>
        </w:rPr>
        <w:t>3-13</w:t>
      </w:r>
      <w:r w:rsidR="00F34EF6">
        <w:rPr>
          <w:rFonts w:hint="eastAsia"/>
        </w:rPr>
        <w:t>。</w:t>
      </w:r>
    </w:p>
    <w:p w:rsidR="00311ED3" w:rsidRDefault="00F34EF6">
      <w:pPr>
        <w:pStyle w:val="af7"/>
        <w:spacing w:before="48" w:after="48"/>
        <w:ind w:firstLine="482"/>
        <w:jc w:val="center"/>
      </w:pPr>
      <w:r>
        <w:rPr>
          <w:b/>
        </w:rPr>
        <w:t>表</w:t>
      </w:r>
      <w:r>
        <w:rPr>
          <w:rFonts w:hint="eastAsia"/>
          <w:b/>
        </w:rPr>
        <w:t>3</w:t>
      </w:r>
      <w:r>
        <w:rPr>
          <w:b/>
        </w:rPr>
        <w:t>-</w:t>
      </w:r>
      <w:r>
        <w:rPr>
          <w:rFonts w:hint="eastAsia"/>
          <w:b/>
        </w:rPr>
        <w:t>1</w:t>
      </w:r>
      <w:r w:rsidR="00B575A7">
        <w:rPr>
          <w:b/>
        </w:rPr>
        <w:t>3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水资</w:t>
      </w:r>
      <w:r>
        <w:rPr>
          <w:b/>
        </w:rPr>
        <w:t>源计量器具配备一览表</w:t>
      </w:r>
    </w:p>
    <w:tbl>
      <w:tblPr>
        <w:tblStyle w:val="af1"/>
        <w:tblW w:w="9057" w:type="dxa"/>
        <w:tblLayout w:type="fixed"/>
        <w:tblLook w:val="04A0" w:firstRow="1" w:lastRow="0" w:firstColumn="1" w:lastColumn="0" w:noHBand="0" w:noVBand="1"/>
      </w:tblPr>
      <w:tblGrid>
        <w:gridCol w:w="55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11ED3" w:rsidTr="004C056C">
        <w:trPr>
          <w:trHeight w:val="404"/>
        </w:trPr>
        <w:tc>
          <w:tcPr>
            <w:tcW w:w="552" w:type="dxa"/>
            <w:vMerge w:val="restart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类别</w:t>
            </w:r>
          </w:p>
        </w:tc>
        <w:tc>
          <w:tcPr>
            <w:tcW w:w="2835" w:type="dxa"/>
            <w:gridSpan w:val="4"/>
          </w:tcPr>
          <w:p w:rsidR="008E530C" w:rsidRDefault="00F34EF6" w:rsidP="003E1F7B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进出用能单位</w:t>
            </w:r>
          </w:p>
          <w:p w:rsidR="00311ED3" w:rsidRDefault="008E530C" w:rsidP="003E1F7B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（对外交易结算水表）</w:t>
            </w:r>
          </w:p>
        </w:tc>
        <w:tc>
          <w:tcPr>
            <w:tcW w:w="2835" w:type="dxa"/>
            <w:gridSpan w:val="4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进出主要次级用能单位</w:t>
            </w:r>
          </w:p>
          <w:p w:rsidR="008E530C" w:rsidRPr="004C056C" w:rsidRDefault="008E530C" w:rsidP="004C056C">
            <w:pPr>
              <w:pStyle w:val="af2"/>
              <w:spacing w:before="62" w:after="62"/>
            </w:pPr>
            <w:r w:rsidRPr="004C056C">
              <w:rPr>
                <w:rFonts w:hint="eastAsia"/>
                <w:b/>
              </w:rPr>
              <w:t>（对内交易结算水表）</w:t>
            </w:r>
          </w:p>
        </w:tc>
        <w:tc>
          <w:tcPr>
            <w:tcW w:w="2835" w:type="dxa"/>
            <w:gridSpan w:val="4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主要用能设备</w:t>
            </w:r>
            <w:r w:rsidR="008E530C">
              <w:rPr>
                <w:rFonts w:hint="eastAsia"/>
                <w:b/>
              </w:rPr>
              <w:t>和区域</w:t>
            </w:r>
          </w:p>
          <w:p w:rsidR="008E530C" w:rsidRPr="004C056C" w:rsidRDefault="008E530C" w:rsidP="004C056C">
            <w:pPr>
              <w:pStyle w:val="af2"/>
              <w:spacing w:before="62" w:after="62"/>
            </w:pPr>
            <w:r w:rsidRPr="004C056C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中央空调、锅炉、室外</w:t>
            </w:r>
            <w:r w:rsidRPr="004C056C">
              <w:rPr>
                <w:rFonts w:hint="eastAsia"/>
                <w:b/>
              </w:rPr>
              <w:t>绿化、卫生间、</w:t>
            </w:r>
            <w:r>
              <w:rPr>
                <w:rFonts w:hint="eastAsia"/>
                <w:b/>
              </w:rPr>
              <w:t>地面</w:t>
            </w:r>
            <w:r w:rsidRPr="004C056C">
              <w:rPr>
                <w:rFonts w:hint="eastAsia"/>
                <w:b/>
              </w:rPr>
              <w:t>冲洗</w:t>
            </w:r>
            <w:r>
              <w:rPr>
                <w:rFonts w:hint="eastAsia"/>
                <w:b/>
              </w:rPr>
              <w:t>等</w:t>
            </w:r>
            <w:r w:rsidRPr="004C056C">
              <w:rPr>
                <w:rFonts w:hint="eastAsia"/>
                <w:b/>
              </w:rPr>
              <w:t>）</w:t>
            </w:r>
          </w:p>
        </w:tc>
      </w:tr>
      <w:tr w:rsidR="00311ED3" w:rsidTr="004C056C">
        <w:trPr>
          <w:trHeight w:val="404"/>
        </w:trPr>
        <w:tc>
          <w:tcPr>
            <w:tcW w:w="552" w:type="dxa"/>
            <w:vMerge/>
          </w:tcPr>
          <w:p w:rsidR="00311ED3" w:rsidRDefault="00311ED3">
            <w:pPr>
              <w:pStyle w:val="af2"/>
              <w:spacing w:before="62" w:after="62"/>
              <w:rPr>
                <w:b/>
              </w:rPr>
            </w:pP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应装台数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安装台数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配备率</w:t>
            </w:r>
            <w:bookmarkStart w:id="27" w:name="OLE_LINK8"/>
            <w:r>
              <w:rPr>
                <w:b/>
              </w:rPr>
              <w:t>%</w:t>
            </w:r>
            <w:bookmarkEnd w:id="27"/>
          </w:p>
        </w:tc>
        <w:tc>
          <w:tcPr>
            <w:tcW w:w="708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完好率</w:t>
            </w:r>
            <w:r>
              <w:rPr>
                <w:b/>
              </w:rPr>
              <w:t>%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应装台数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安装台数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配备率</w:t>
            </w:r>
            <w:r>
              <w:rPr>
                <w:b/>
              </w:rPr>
              <w:t>%</w:t>
            </w:r>
          </w:p>
        </w:tc>
        <w:tc>
          <w:tcPr>
            <w:tcW w:w="708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完好率</w:t>
            </w:r>
            <w:r>
              <w:rPr>
                <w:b/>
              </w:rPr>
              <w:t>%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应装台数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安装台数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配备率</w:t>
            </w:r>
            <w:r>
              <w:rPr>
                <w:b/>
              </w:rPr>
              <w:t>%</w:t>
            </w:r>
          </w:p>
        </w:tc>
        <w:tc>
          <w:tcPr>
            <w:tcW w:w="708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完好率</w:t>
            </w:r>
            <w:r>
              <w:rPr>
                <w:b/>
              </w:rPr>
              <w:t>%</w:t>
            </w:r>
          </w:p>
        </w:tc>
      </w:tr>
      <w:tr w:rsidR="00311ED3" w:rsidTr="004C056C">
        <w:trPr>
          <w:trHeight w:val="404"/>
        </w:trPr>
        <w:tc>
          <w:tcPr>
            <w:tcW w:w="552" w:type="dxa"/>
          </w:tcPr>
          <w:p w:rsidR="00311ED3" w:rsidRDefault="00F34EF6">
            <w:pPr>
              <w:pStyle w:val="af2"/>
              <w:spacing w:before="62" w:after="62"/>
            </w:pPr>
            <w:r>
              <w:t>水</w:t>
            </w: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8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8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 w:rsidP="006672B9">
            <w:pPr>
              <w:pStyle w:val="af2"/>
              <w:spacing w:before="62" w:after="62"/>
            </w:pPr>
          </w:p>
        </w:tc>
        <w:tc>
          <w:tcPr>
            <w:tcW w:w="708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3E1F7B" w:rsidRDefault="003E1F7B" w:rsidP="004C056C">
      <w:pPr>
        <w:pStyle w:val="af7"/>
        <w:ind w:firstLine="480"/>
      </w:pPr>
    </w:p>
    <w:p w:rsidR="00311ED3" w:rsidRDefault="00F34EF6">
      <w:pPr>
        <w:pStyle w:val="af7"/>
        <w:ind w:firstLine="482"/>
        <w:jc w:val="center"/>
        <w:rPr>
          <w:b/>
        </w:rPr>
      </w:pPr>
      <w:r>
        <w:rPr>
          <w:b/>
        </w:rPr>
        <w:t>表</w:t>
      </w:r>
      <w:r>
        <w:rPr>
          <w:b/>
        </w:rPr>
        <w:t>3-</w:t>
      </w:r>
      <w:r>
        <w:rPr>
          <w:rFonts w:hint="eastAsia"/>
          <w:b/>
        </w:rPr>
        <w:t>1</w:t>
      </w:r>
      <w:r w:rsidR="00B575A7">
        <w:rPr>
          <w:b/>
        </w:rPr>
        <w:t>4</w:t>
      </w:r>
      <w:r>
        <w:rPr>
          <w:b/>
        </w:rPr>
        <w:t xml:space="preserve">  </w:t>
      </w:r>
      <w:r>
        <w:rPr>
          <w:b/>
        </w:rPr>
        <w:t>水计量器具配备情况</w:t>
      </w:r>
      <w:r>
        <w:rPr>
          <w:rFonts w:hint="eastAsia"/>
          <w:b/>
        </w:rPr>
        <w:t>表</w:t>
      </w:r>
    </w:p>
    <w:tbl>
      <w:tblPr>
        <w:tblW w:w="868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657"/>
        <w:gridCol w:w="1224"/>
        <w:gridCol w:w="884"/>
        <w:gridCol w:w="1519"/>
        <w:gridCol w:w="1405"/>
        <w:gridCol w:w="1201"/>
        <w:gridCol w:w="793"/>
      </w:tblGrid>
      <w:tr w:rsidR="00311ED3">
        <w:trPr>
          <w:trHeight w:val="888"/>
        </w:trPr>
        <w:tc>
          <w:tcPr>
            <w:tcW w:w="997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名称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数量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型号</w:t>
            </w:r>
          </w:p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规格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准确度等级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测量范围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安装地点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检定周期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状态</w:t>
            </w:r>
          </w:p>
        </w:tc>
      </w:tr>
      <w:tr w:rsidR="00311ED3" w:rsidTr="0080505A">
        <w:trPr>
          <w:trHeight w:val="461"/>
        </w:trPr>
        <w:tc>
          <w:tcPr>
            <w:tcW w:w="997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一级表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 w:rsidTr="0080505A">
        <w:trPr>
          <w:trHeight w:val="429"/>
        </w:trPr>
        <w:tc>
          <w:tcPr>
            <w:tcW w:w="997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  <w:szCs w:val="22"/>
              </w:rPr>
              <w:t>二级表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>
        <w:trPr>
          <w:trHeight w:val="256"/>
        </w:trPr>
        <w:tc>
          <w:tcPr>
            <w:tcW w:w="997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  <w:szCs w:val="22"/>
              </w:rPr>
              <w:t>三级表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</w:tbl>
    <w:p w:rsidR="00311ED3" w:rsidRDefault="00311ED3">
      <w:pPr>
        <w:pStyle w:val="af7"/>
        <w:ind w:firstLine="482"/>
        <w:rPr>
          <w:b/>
        </w:rPr>
      </w:pPr>
    </w:p>
    <w:p w:rsidR="00311ED3" w:rsidRDefault="00F34EF6">
      <w:pPr>
        <w:pStyle w:val="af7"/>
        <w:ind w:firstLine="480"/>
      </w:pPr>
      <w:r>
        <w:lastRenderedPageBreak/>
        <w:t>2</w:t>
      </w:r>
      <w:r>
        <w:t>）水计量网络示意图</w:t>
      </w:r>
    </w:p>
    <w:p w:rsidR="00311ED3" w:rsidRDefault="0080505A" w:rsidP="00B979DA">
      <w:pPr>
        <w:pStyle w:val="af7"/>
        <w:ind w:firstLine="480"/>
      </w:pPr>
      <w:r>
        <w:rPr>
          <w:rFonts w:hint="eastAsia"/>
        </w:rPr>
        <w:t>商场</w:t>
      </w:r>
      <w:r w:rsidR="00F34EF6">
        <w:rPr>
          <w:rFonts w:hint="eastAsia"/>
        </w:rPr>
        <w:t>水计量图如图</w:t>
      </w:r>
      <w:r w:rsidR="00F34EF6">
        <w:rPr>
          <w:rFonts w:hint="eastAsia"/>
        </w:rPr>
        <w:t>3-</w:t>
      </w:r>
      <w:r w:rsidR="00B979DA">
        <w:t>18</w:t>
      </w:r>
      <w:r w:rsidR="00F34EF6">
        <w:rPr>
          <w:rFonts w:hint="eastAsia"/>
        </w:rPr>
        <w:t>。</w:t>
      </w:r>
    </w:p>
    <w:p w:rsidR="00311ED3" w:rsidRDefault="00F34EF6">
      <w:pPr>
        <w:pStyle w:val="af7"/>
        <w:ind w:firstLine="482"/>
        <w:jc w:val="center"/>
        <w:rPr>
          <w:b/>
          <w:szCs w:val="24"/>
        </w:rPr>
      </w:pPr>
      <w:r>
        <w:rPr>
          <w:b/>
          <w:szCs w:val="24"/>
        </w:rPr>
        <w:t>图</w:t>
      </w:r>
      <w:r>
        <w:rPr>
          <w:b/>
          <w:szCs w:val="24"/>
        </w:rPr>
        <w:t>3-</w:t>
      </w:r>
      <w:r w:rsidR="00B979DA">
        <w:rPr>
          <w:b/>
          <w:szCs w:val="24"/>
        </w:rPr>
        <w:t>18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项目水计量图</w:t>
      </w:r>
    </w:p>
    <w:p w:rsidR="00311ED3" w:rsidRDefault="00F34EF6">
      <w:pPr>
        <w:ind w:firstLine="480"/>
      </w:pPr>
      <w:r>
        <w:t>（</w:t>
      </w:r>
      <w:r>
        <w:t>3</w:t>
      </w:r>
      <w:r>
        <w:t>）</w:t>
      </w:r>
      <w:r>
        <w:t>20</w:t>
      </w:r>
      <w:r w:rsidR="00B979DA">
        <w:rPr>
          <w:rFonts w:hint="eastAsia"/>
        </w:rPr>
        <w:t>**</w:t>
      </w:r>
      <w:r>
        <w:t>～</w:t>
      </w:r>
      <w:r>
        <w:t>20</w:t>
      </w:r>
      <w:r w:rsidR="00B979DA">
        <w:rPr>
          <w:rFonts w:hint="eastAsia"/>
        </w:rPr>
        <w:t>**</w:t>
      </w:r>
      <w:r>
        <w:t>年水消耗情况及评价</w:t>
      </w:r>
    </w:p>
    <w:p w:rsidR="00311ED3" w:rsidRDefault="00F34EF6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）</w:t>
      </w:r>
      <w:r>
        <w:rPr>
          <w:szCs w:val="24"/>
        </w:rPr>
        <w:t>年水消耗情况及分析</w:t>
      </w:r>
    </w:p>
    <w:p w:rsidR="00311ED3" w:rsidRPr="00FA3AA6" w:rsidRDefault="00A7004A" w:rsidP="00FA3AA6">
      <w:pPr>
        <w:pStyle w:val="af7"/>
        <w:ind w:firstLine="480"/>
      </w:pPr>
      <w:r>
        <w:rPr>
          <w:rFonts w:hint="eastAsia"/>
          <w:szCs w:val="24"/>
        </w:rPr>
        <w:t>公司</w:t>
      </w:r>
      <w:r w:rsidR="00F34EF6">
        <w:rPr>
          <w:szCs w:val="24"/>
        </w:rPr>
        <w:t>20</w:t>
      </w:r>
      <w:r w:rsidR="00B979DA">
        <w:rPr>
          <w:rFonts w:hint="eastAsia"/>
          <w:szCs w:val="24"/>
        </w:rPr>
        <w:t>**</w:t>
      </w:r>
      <w:r w:rsidR="00F34EF6">
        <w:rPr>
          <w:szCs w:val="24"/>
        </w:rPr>
        <w:t>～</w:t>
      </w:r>
      <w:r w:rsidR="00F34EF6">
        <w:rPr>
          <w:szCs w:val="24"/>
        </w:rPr>
        <w:t>20</w:t>
      </w:r>
      <w:r w:rsidR="00B979DA">
        <w:rPr>
          <w:rFonts w:hint="eastAsia"/>
          <w:szCs w:val="24"/>
        </w:rPr>
        <w:t>**</w:t>
      </w:r>
      <w:r w:rsidR="00F34EF6">
        <w:t>年水消耗情况见表</w:t>
      </w:r>
      <w:r w:rsidR="0034390E">
        <w:rPr>
          <w:rFonts w:hint="eastAsia"/>
        </w:rPr>
        <w:t>3-15</w:t>
      </w:r>
      <w:r w:rsidR="00F34EF6">
        <w:rPr>
          <w:rFonts w:hint="eastAsia"/>
        </w:rPr>
        <w:t>，数据来源于公司财务统计表。</w:t>
      </w:r>
    </w:p>
    <w:p w:rsidR="00311ED3" w:rsidRDefault="00311ED3">
      <w:pPr>
        <w:pStyle w:val="af8"/>
        <w:ind w:firstLine="482"/>
        <w:rPr>
          <w:b/>
          <w:szCs w:val="24"/>
        </w:rPr>
      </w:pPr>
    </w:p>
    <w:p w:rsidR="00311ED3" w:rsidRDefault="00F34EF6">
      <w:pPr>
        <w:pStyle w:val="af8"/>
        <w:ind w:firstLine="482"/>
        <w:rPr>
          <w:b/>
        </w:rPr>
      </w:pPr>
      <w:r>
        <w:rPr>
          <w:rFonts w:hint="eastAsia"/>
          <w:b/>
          <w:szCs w:val="24"/>
        </w:rPr>
        <w:t>表</w:t>
      </w:r>
      <w:r>
        <w:rPr>
          <w:rFonts w:hint="eastAsia"/>
          <w:b/>
          <w:szCs w:val="24"/>
        </w:rPr>
        <w:t>3-1</w:t>
      </w:r>
      <w:r w:rsidR="00B575A7">
        <w:rPr>
          <w:b/>
          <w:szCs w:val="24"/>
        </w:rPr>
        <w:t>5</w:t>
      </w:r>
      <w:r>
        <w:rPr>
          <w:rFonts w:hint="eastAsia"/>
          <w:b/>
          <w:szCs w:val="24"/>
        </w:rPr>
        <w:t xml:space="preserve">  </w:t>
      </w:r>
      <w:r w:rsidR="00B979DA">
        <w:rPr>
          <w:b/>
          <w:szCs w:val="24"/>
        </w:rPr>
        <w:t>20</w:t>
      </w:r>
      <w:r w:rsidR="00B979DA">
        <w:rPr>
          <w:rFonts w:hint="eastAsia"/>
          <w:b/>
          <w:szCs w:val="24"/>
        </w:rPr>
        <w:t>**</w:t>
      </w:r>
      <w:r>
        <w:rPr>
          <w:b/>
          <w:szCs w:val="24"/>
        </w:rPr>
        <w:t>～</w:t>
      </w:r>
      <w:r>
        <w:rPr>
          <w:b/>
          <w:szCs w:val="24"/>
        </w:rPr>
        <w:t>20</w:t>
      </w:r>
      <w:r w:rsidR="00B979DA">
        <w:rPr>
          <w:rFonts w:hint="eastAsia"/>
          <w:b/>
          <w:szCs w:val="24"/>
        </w:rPr>
        <w:t>**</w:t>
      </w:r>
      <w:r>
        <w:rPr>
          <w:b/>
        </w:rPr>
        <w:t>年水耗情况表</w:t>
      </w: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12"/>
        <w:gridCol w:w="1744"/>
        <w:gridCol w:w="1744"/>
        <w:gridCol w:w="1496"/>
      </w:tblGrid>
      <w:tr w:rsidR="00311ED3">
        <w:trPr>
          <w:trHeight w:val="27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4984" w:type="dxa"/>
            <w:gridSpan w:val="3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年度</w:t>
            </w:r>
          </w:p>
        </w:tc>
      </w:tr>
      <w:tr w:rsidR="00311ED3">
        <w:trPr>
          <w:trHeight w:val="270"/>
        </w:trPr>
        <w:tc>
          <w:tcPr>
            <w:tcW w:w="2376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  <w:rPr>
                <w:b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  <w:rPr>
                <w:b/>
                <w:szCs w:val="2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b/>
              </w:rPr>
              <w:t>20</w:t>
            </w:r>
            <w:r w:rsidR="00B979DA">
              <w:rPr>
                <w:rFonts w:hint="eastAsia"/>
                <w:b/>
              </w:rPr>
              <w:t>**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b/>
              </w:rPr>
              <w:t>20</w:t>
            </w:r>
            <w:r w:rsidR="00B979DA">
              <w:rPr>
                <w:rFonts w:hint="eastAsia"/>
                <w:b/>
              </w:rPr>
              <w:t>**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b/>
              </w:rPr>
              <w:t>20</w:t>
            </w:r>
            <w:r w:rsidR="00B979DA">
              <w:rPr>
                <w:rFonts w:hint="eastAsia"/>
                <w:b/>
              </w:rPr>
              <w:t>**</w:t>
            </w:r>
            <w:r>
              <w:rPr>
                <w:rFonts w:hint="eastAsia"/>
                <w:b/>
              </w:rPr>
              <w:t>年</w:t>
            </w:r>
          </w:p>
        </w:tc>
      </w:tr>
      <w:tr w:rsidR="00311ED3">
        <w:trPr>
          <w:trHeight w:val="330"/>
        </w:trPr>
        <w:tc>
          <w:tcPr>
            <w:tcW w:w="2376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hAnsi="宋体" w:cs="宋体"/>
              </w:rPr>
            </w:pPr>
            <w:r>
              <w:rPr>
                <w:rFonts w:hint="eastAsia"/>
              </w:rPr>
              <w:t>水消耗量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330"/>
        </w:trPr>
        <w:tc>
          <w:tcPr>
            <w:tcW w:w="2376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租户用量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330"/>
        </w:trPr>
        <w:tc>
          <w:tcPr>
            <w:tcW w:w="2376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水消耗量（不含租户）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</w:tbl>
    <w:p w:rsidR="00311ED3" w:rsidRDefault="00F34EF6" w:rsidP="0080505A">
      <w:pPr>
        <w:ind w:firstLineChars="1000" w:firstLine="2409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图</w:t>
      </w:r>
      <w:r>
        <w:rPr>
          <w:b/>
          <w:color w:val="000000" w:themeColor="text1"/>
          <w:szCs w:val="24"/>
        </w:rPr>
        <w:t>3-</w:t>
      </w:r>
      <w:r w:rsidR="00B979DA">
        <w:rPr>
          <w:rFonts w:hint="eastAsia"/>
          <w:b/>
          <w:color w:val="000000" w:themeColor="text1"/>
          <w:szCs w:val="24"/>
        </w:rPr>
        <w:t>19</w:t>
      </w:r>
      <w:r>
        <w:rPr>
          <w:b/>
          <w:color w:val="000000" w:themeColor="text1"/>
          <w:szCs w:val="24"/>
        </w:rPr>
        <w:t xml:space="preserve">  </w:t>
      </w:r>
      <w:r>
        <w:rPr>
          <w:rFonts w:hint="eastAsia"/>
          <w:b/>
          <w:color w:val="000000" w:themeColor="text1"/>
          <w:szCs w:val="24"/>
        </w:rPr>
        <w:t>近三年</w:t>
      </w:r>
      <w:r>
        <w:rPr>
          <w:b/>
          <w:color w:val="000000" w:themeColor="text1"/>
          <w:szCs w:val="24"/>
        </w:rPr>
        <w:t>水消耗</w:t>
      </w:r>
      <w:r w:rsidR="0080505A">
        <w:rPr>
          <w:rFonts w:hint="eastAsia"/>
          <w:b/>
          <w:color w:val="000000" w:themeColor="text1"/>
          <w:szCs w:val="24"/>
        </w:rPr>
        <w:t>柱状</w:t>
      </w:r>
      <w:r>
        <w:rPr>
          <w:b/>
          <w:color w:val="000000" w:themeColor="text1"/>
          <w:szCs w:val="24"/>
        </w:rPr>
        <w:t>变化图</w:t>
      </w:r>
    </w:p>
    <w:p w:rsidR="00311ED3" w:rsidRDefault="00F34EF6">
      <w:pPr>
        <w:ind w:firstLine="480"/>
      </w:pPr>
      <w:r>
        <w:t>由图</w:t>
      </w:r>
      <w:r>
        <w:rPr>
          <w:rFonts w:hint="eastAsia"/>
        </w:rPr>
        <w:t>3-</w:t>
      </w:r>
      <w:r w:rsidR="00B979DA">
        <w:t>19</w:t>
      </w:r>
      <w:r>
        <w:rPr>
          <w:rFonts w:hint="eastAsia"/>
        </w:rPr>
        <w:t>可以看出</w:t>
      </w:r>
      <w:r>
        <w:t>，</w:t>
      </w:r>
      <w:r w:rsidR="0080505A">
        <w:rPr>
          <w:rFonts w:hint="eastAsia"/>
        </w:rPr>
        <w:t>年度用水分析</w:t>
      </w:r>
      <w:r>
        <w:rPr>
          <w:rFonts w:hint="eastAsia"/>
        </w:rPr>
        <w:t>。</w:t>
      </w:r>
    </w:p>
    <w:p w:rsidR="00311ED3" w:rsidRDefault="00F34EF6">
      <w:pPr>
        <w:pStyle w:val="af7"/>
        <w:spacing w:before="48" w:after="48"/>
        <w:ind w:firstLineChars="182" w:firstLine="437"/>
      </w:pPr>
      <w:r>
        <w:t>2</w:t>
      </w:r>
      <w:r>
        <w:t>）</w:t>
      </w:r>
      <w:r w:rsidR="0080505A">
        <w:rPr>
          <w:rFonts w:hint="eastAsia"/>
        </w:rPr>
        <w:t>最近一</w:t>
      </w:r>
      <w:r>
        <w:t>年水逐月消耗</w:t>
      </w:r>
    </w:p>
    <w:p w:rsidR="00311ED3" w:rsidRDefault="00F34EF6">
      <w:pPr>
        <w:pStyle w:val="af7"/>
        <w:ind w:firstLine="482"/>
        <w:jc w:val="center"/>
      </w:pPr>
      <w:r>
        <w:rPr>
          <w:rFonts w:hint="eastAsia"/>
          <w:b/>
          <w:szCs w:val="24"/>
        </w:rPr>
        <w:t>表</w:t>
      </w:r>
      <w:r>
        <w:rPr>
          <w:b/>
          <w:szCs w:val="24"/>
        </w:rPr>
        <w:t>3-</w:t>
      </w:r>
      <w:r>
        <w:rPr>
          <w:rFonts w:hint="eastAsia"/>
          <w:b/>
          <w:szCs w:val="24"/>
        </w:rPr>
        <w:t>1</w:t>
      </w:r>
      <w:r w:rsidR="00B575A7">
        <w:rPr>
          <w:b/>
          <w:szCs w:val="24"/>
        </w:rPr>
        <w:t>6</w:t>
      </w:r>
      <w:r>
        <w:rPr>
          <w:b/>
          <w:szCs w:val="24"/>
        </w:rPr>
        <w:t xml:space="preserve">  </w:t>
      </w:r>
      <w:r w:rsidR="0080505A">
        <w:rPr>
          <w:rFonts w:hint="eastAsia"/>
          <w:b/>
          <w:szCs w:val="24"/>
        </w:rPr>
        <w:t>**</w:t>
      </w:r>
      <w:r>
        <w:rPr>
          <w:b/>
          <w:color w:val="000000" w:themeColor="text1"/>
          <w:szCs w:val="24"/>
        </w:rPr>
        <w:t>年水逐月消耗表</w:t>
      </w:r>
    </w:p>
    <w:tbl>
      <w:tblPr>
        <w:tblW w:w="860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124"/>
        <w:gridCol w:w="2410"/>
        <w:gridCol w:w="2512"/>
      </w:tblGrid>
      <w:tr w:rsidR="00311ED3">
        <w:trPr>
          <w:trHeight w:val="266"/>
          <w:tblHeader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月份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hAnsi="宋体" w:cs="宋体"/>
                <w:b/>
              </w:rPr>
            </w:pPr>
            <w:r>
              <w:rPr>
                <w:rFonts w:hint="eastAsia"/>
                <w:b/>
              </w:rPr>
              <w:t>用水量（</w:t>
            </w:r>
            <w:r>
              <w:rPr>
                <w:rFonts w:cs="Times New Roman"/>
                <w:b/>
              </w:rPr>
              <w:t>m</w:t>
            </w:r>
            <w:r>
              <w:rPr>
                <w:rFonts w:cs="Times New Roman"/>
                <w:b/>
                <w:vertAlign w:val="superscript"/>
              </w:rPr>
              <w:t>3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410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租户用水量（</w:t>
            </w:r>
            <w:r>
              <w:rPr>
                <w:rFonts w:hint="eastAsia"/>
                <w:b/>
                <w:sz w:val="22"/>
                <w:szCs w:val="22"/>
              </w:rPr>
              <w:t>m</w:t>
            </w:r>
            <w:r>
              <w:rPr>
                <w:rFonts w:hint="eastAsia"/>
                <w:b/>
                <w:sz w:val="22"/>
                <w:szCs w:val="22"/>
                <w:vertAlign w:val="superscript"/>
              </w:rPr>
              <w:t>3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2512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用水量不含租户（</w:t>
            </w:r>
            <w:r>
              <w:rPr>
                <w:rFonts w:hint="eastAsia"/>
                <w:b/>
                <w:sz w:val="22"/>
                <w:szCs w:val="22"/>
              </w:rPr>
              <w:t>m</w:t>
            </w:r>
            <w:r>
              <w:rPr>
                <w:rFonts w:hint="eastAsia"/>
                <w:b/>
                <w:sz w:val="22"/>
                <w:szCs w:val="22"/>
                <w:vertAlign w:val="superscript"/>
              </w:rPr>
              <w:t>3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311ED3">
        <w:trPr>
          <w:trHeight w:val="249"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1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10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2512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155"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2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10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2512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155"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3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10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2512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155"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4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10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2512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155"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5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10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2512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155"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6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10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2512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155"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7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10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2512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155"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8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10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2512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155"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9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10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2512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155"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10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10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2512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155"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lastRenderedPageBreak/>
              <w:t>11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10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2512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155"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12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10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2512" w:type="dxa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155"/>
        </w:trPr>
        <w:tc>
          <w:tcPr>
            <w:tcW w:w="156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合计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410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5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311ED3" w:rsidRDefault="00311ED3">
      <w:pPr>
        <w:pStyle w:val="af7"/>
        <w:ind w:firstLine="480"/>
      </w:pPr>
    </w:p>
    <w:p w:rsidR="00311ED3" w:rsidRDefault="00F34EF6" w:rsidP="0080505A">
      <w:pPr>
        <w:ind w:firstLine="480"/>
      </w:pPr>
      <w:r>
        <w:rPr>
          <w:rFonts w:hint="eastAsia"/>
        </w:rPr>
        <w:t>20</w:t>
      </w:r>
      <w:r w:rsidR="007B61A1">
        <w:rPr>
          <w:rFonts w:hint="eastAsia"/>
        </w:rPr>
        <w:t>**</w:t>
      </w:r>
      <w:r>
        <w:rPr>
          <w:rFonts w:hint="eastAsia"/>
        </w:rPr>
        <w:t>年逐月水耗</w:t>
      </w:r>
      <w:r w:rsidR="0080505A">
        <w:rPr>
          <w:rFonts w:hint="eastAsia"/>
        </w:rPr>
        <w:t>柱状</w:t>
      </w:r>
      <w:r>
        <w:rPr>
          <w:rFonts w:hint="eastAsia"/>
        </w:rPr>
        <w:t>图</w:t>
      </w:r>
      <w:r w:rsidR="0080505A">
        <w:rPr>
          <w:rFonts w:hint="eastAsia"/>
        </w:rPr>
        <w:t>如下</w:t>
      </w:r>
      <w:r>
        <w:rPr>
          <w:rFonts w:hint="eastAsia"/>
        </w:rPr>
        <w:t>：</w:t>
      </w:r>
    </w:p>
    <w:p w:rsidR="00311ED3" w:rsidRDefault="00F34EF6">
      <w:pPr>
        <w:ind w:firstLine="482"/>
        <w:jc w:val="center"/>
      </w:pPr>
      <w:r>
        <w:rPr>
          <w:b/>
          <w:color w:val="000000" w:themeColor="text1"/>
          <w:szCs w:val="24"/>
        </w:rPr>
        <w:t>图</w:t>
      </w:r>
      <w:r>
        <w:rPr>
          <w:b/>
          <w:color w:val="000000" w:themeColor="text1"/>
          <w:szCs w:val="24"/>
        </w:rPr>
        <w:t>3-</w:t>
      </w:r>
      <w:r>
        <w:rPr>
          <w:rFonts w:hint="eastAsia"/>
          <w:b/>
          <w:color w:val="000000" w:themeColor="text1"/>
          <w:szCs w:val="24"/>
        </w:rPr>
        <w:t>2</w:t>
      </w:r>
      <w:r w:rsidR="007B61A1">
        <w:rPr>
          <w:b/>
          <w:color w:val="000000" w:themeColor="text1"/>
          <w:szCs w:val="24"/>
        </w:rPr>
        <w:t>0</w:t>
      </w:r>
      <w:r>
        <w:rPr>
          <w:b/>
          <w:color w:val="000000" w:themeColor="text1"/>
          <w:szCs w:val="24"/>
        </w:rPr>
        <w:t xml:space="preserve">  </w:t>
      </w:r>
      <w:r w:rsidR="0080505A">
        <w:rPr>
          <w:rFonts w:hint="eastAsia"/>
          <w:b/>
          <w:color w:val="000000" w:themeColor="text1"/>
          <w:szCs w:val="24"/>
        </w:rPr>
        <w:t>**</w:t>
      </w:r>
      <w:r>
        <w:rPr>
          <w:b/>
          <w:color w:val="000000" w:themeColor="text1"/>
          <w:szCs w:val="24"/>
        </w:rPr>
        <w:t>年逐月水消耗</w:t>
      </w:r>
      <w:r w:rsidR="0080505A">
        <w:rPr>
          <w:rFonts w:hint="eastAsia"/>
          <w:b/>
          <w:color w:val="000000" w:themeColor="text1"/>
          <w:szCs w:val="24"/>
        </w:rPr>
        <w:t>柱状</w:t>
      </w:r>
      <w:r>
        <w:rPr>
          <w:b/>
          <w:color w:val="000000" w:themeColor="text1"/>
          <w:szCs w:val="24"/>
        </w:rPr>
        <w:t>变化图</w:t>
      </w:r>
    </w:p>
    <w:p w:rsidR="00311ED3" w:rsidRDefault="00F34EF6">
      <w:pPr>
        <w:pStyle w:val="af7"/>
        <w:ind w:firstLine="480"/>
      </w:pPr>
      <w:r>
        <w:t>由图</w:t>
      </w:r>
      <w:r>
        <w:rPr>
          <w:rFonts w:hint="eastAsia"/>
        </w:rPr>
        <w:t>3-2</w:t>
      </w:r>
      <w:r w:rsidR="007B61A1">
        <w:t>0</w:t>
      </w:r>
      <w:r>
        <w:t>可知，</w:t>
      </w:r>
      <w:r w:rsidR="0080505A">
        <w:rPr>
          <w:rFonts w:hint="eastAsia"/>
        </w:rPr>
        <w:t>月度用水分析</w:t>
      </w:r>
      <w:r>
        <w:rPr>
          <w:rFonts w:hint="eastAsia"/>
        </w:rPr>
        <w:t>。</w:t>
      </w:r>
    </w:p>
    <w:p w:rsidR="00311ED3" w:rsidRDefault="00F34EF6">
      <w:pPr>
        <w:ind w:firstLine="480"/>
      </w:pPr>
      <w:r>
        <w:rPr>
          <w:rFonts w:hint="eastAsia"/>
        </w:rPr>
        <w:t>3</w:t>
      </w:r>
      <w:r>
        <w:t>）水消耗</w:t>
      </w:r>
      <w:r>
        <w:rPr>
          <w:rFonts w:hint="eastAsia"/>
        </w:rPr>
        <w:t>指标</w:t>
      </w:r>
      <w:r>
        <w:t>分析</w:t>
      </w:r>
    </w:p>
    <w:p w:rsidR="00311ED3" w:rsidRDefault="00F34EF6">
      <w:pPr>
        <w:ind w:firstLine="480"/>
      </w:pPr>
      <w:r>
        <w:rPr>
          <w:rFonts w:hint="eastAsia"/>
        </w:rPr>
        <w:t>指标计算见表</w:t>
      </w:r>
      <w:r>
        <w:rPr>
          <w:rFonts w:hint="eastAsia"/>
        </w:rPr>
        <w:t>3-1</w:t>
      </w:r>
      <w:r w:rsidR="0034390E">
        <w:t>7</w:t>
      </w:r>
      <w:r>
        <w:rPr>
          <w:rFonts w:hint="eastAsia"/>
        </w:rPr>
        <w:t>。</w:t>
      </w:r>
    </w:p>
    <w:p w:rsidR="00311ED3" w:rsidRDefault="00F34EF6">
      <w:pPr>
        <w:pStyle w:val="11"/>
        <w:spacing w:line="360" w:lineRule="auto"/>
        <w:ind w:firstLine="482"/>
        <w:jc w:val="center"/>
        <w:rPr>
          <w:rStyle w:val="ad"/>
          <w:rFonts w:eastAsia="仿宋_GB2312"/>
          <w:sz w:val="24"/>
          <w:szCs w:val="24"/>
        </w:rPr>
      </w:pPr>
      <w:r>
        <w:rPr>
          <w:rStyle w:val="ad"/>
          <w:rFonts w:eastAsia="仿宋_GB2312"/>
          <w:sz w:val="24"/>
          <w:szCs w:val="24"/>
        </w:rPr>
        <w:t>表</w:t>
      </w:r>
      <w:r>
        <w:rPr>
          <w:rStyle w:val="ad"/>
          <w:rFonts w:ascii="Times New Roman" w:eastAsia="仿宋_GB2312" w:hAnsi="Times New Roman" w:cs="Times New Roman"/>
          <w:sz w:val="24"/>
          <w:szCs w:val="24"/>
        </w:rPr>
        <w:t>3-1</w:t>
      </w:r>
      <w:r w:rsidR="00B575A7">
        <w:rPr>
          <w:rStyle w:val="ad"/>
          <w:rFonts w:ascii="Times New Roman" w:eastAsia="仿宋_GB2312" w:hAnsi="Times New Roman" w:cs="Times New Roman"/>
          <w:sz w:val="24"/>
          <w:szCs w:val="24"/>
        </w:rPr>
        <w:t>7</w:t>
      </w:r>
      <w:r>
        <w:rPr>
          <w:rStyle w:val="ad"/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Style w:val="ad"/>
          <w:rFonts w:eastAsia="仿宋_GB2312"/>
          <w:sz w:val="24"/>
          <w:szCs w:val="24"/>
        </w:rPr>
        <w:t>近三年</w:t>
      </w:r>
      <w:r>
        <w:rPr>
          <w:rStyle w:val="ad"/>
          <w:rFonts w:eastAsia="仿宋_GB2312" w:hint="eastAsia"/>
          <w:sz w:val="24"/>
          <w:szCs w:val="24"/>
        </w:rPr>
        <w:t>水耗指标</w:t>
      </w:r>
      <w:r>
        <w:rPr>
          <w:rStyle w:val="ad"/>
          <w:rFonts w:eastAsia="仿宋_GB2312"/>
          <w:sz w:val="24"/>
          <w:szCs w:val="24"/>
        </w:rPr>
        <w:t>表</w:t>
      </w:r>
    </w:p>
    <w:tbl>
      <w:tblPr>
        <w:tblW w:w="8617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001"/>
        <w:gridCol w:w="1005"/>
        <w:gridCol w:w="1418"/>
        <w:gridCol w:w="1275"/>
        <w:gridCol w:w="1204"/>
      </w:tblGrid>
      <w:tr w:rsidR="00311ED3">
        <w:trPr>
          <w:trHeight w:val="270"/>
        </w:trPr>
        <w:tc>
          <w:tcPr>
            <w:tcW w:w="714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1005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1ED3" w:rsidRDefault="00080DC1">
            <w:pPr>
              <w:pStyle w:val="af2"/>
              <w:spacing w:before="62" w:after="62"/>
              <w:rPr>
                <w:rFonts w:eastAsia="宋体" w:cs="Times New Roman"/>
                <w:b/>
                <w:kern w:val="0"/>
              </w:rPr>
            </w:pPr>
            <w:r>
              <w:rPr>
                <w:rFonts w:eastAsia="宋体" w:cs="Times New Roman"/>
                <w:b/>
                <w:kern w:val="0"/>
              </w:rPr>
              <w:t>**</w:t>
            </w:r>
            <w:r w:rsidR="00F34EF6">
              <w:rPr>
                <w:rFonts w:cs="Times New Roman" w:hint="eastAsia"/>
                <w:b/>
                <w:kern w:val="0"/>
              </w:rPr>
              <w:t>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ED3" w:rsidRDefault="00080DC1">
            <w:pPr>
              <w:pStyle w:val="af2"/>
              <w:spacing w:before="62" w:after="62"/>
              <w:rPr>
                <w:rFonts w:eastAsia="宋体" w:cs="Times New Roman"/>
                <w:b/>
                <w:kern w:val="0"/>
              </w:rPr>
            </w:pPr>
            <w:r>
              <w:rPr>
                <w:rFonts w:eastAsia="宋体" w:cs="Times New Roman"/>
                <w:b/>
                <w:kern w:val="0"/>
              </w:rPr>
              <w:t>**</w:t>
            </w:r>
            <w:r w:rsidR="00F34EF6">
              <w:rPr>
                <w:rFonts w:cs="Times New Roman" w:hint="eastAsia"/>
                <w:b/>
                <w:kern w:val="0"/>
              </w:rPr>
              <w:t>年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311ED3" w:rsidRDefault="00080DC1">
            <w:pPr>
              <w:pStyle w:val="af2"/>
              <w:spacing w:before="62" w:after="62"/>
              <w:rPr>
                <w:rFonts w:eastAsia="宋体" w:cs="Times New Roman"/>
                <w:b/>
                <w:kern w:val="0"/>
              </w:rPr>
            </w:pPr>
            <w:r>
              <w:rPr>
                <w:rFonts w:eastAsia="宋体" w:cs="Times New Roman"/>
                <w:b/>
                <w:kern w:val="0"/>
              </w:rPr>
              <w:t>**</w:t>
            </w:r>
            <w:r w:rsidR="00F34EF6">
              <w:rPr>
                <w:rFonts w:cs="Times New Roman" w:hint="eastAsia"/>
                <w:b/>
                <w:kern w:val="0"/>
              </w:rPr>
              <w:t>年</w:t>
            </w:r>
          </w:p>
        </w:tc>
      </w:tr>
      <w:tr w:rsidR="00311ED3">
        <w:trPr>
          <w:trHeight w:val="270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水资源消耗量</w:t>
            </w:r>
          </w:p>
        </w:tc>
        <w:tc>
          <w:tcPr>
            <w:tcW w:w="1005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70"/>
        </w:trPr>
        <w:tc>
          <w:tcPr>
            <w:tcW w:w="714" w:type="dxa"/>
            <w:vMerge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b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1005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0C6880">
        <w:trPr>
          <w:trHeight w:val="270"/>
        </w:trPr>
        <w:tc>
          <w:tcPr>
            <w:tcW w:w="714" w:type="dxa"/>
            <w:vMerge/>
            <w:shd w:val="clear" w:color="auto" w:fill="auto"/>
            <w:vAlign w:val="center"/>
          </w:tcPr>
          <w:p w:rsidR="000C6880" w:rsidRDefault="000C6880" w:rsidP="000C6880">
            <w:pPr>
              <w:pStyle w:val="af2"/>
              <w:spacing w:before="62" w:after="62"/>
              <w:rPr>
                <w:b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0C6880" w:rsidRDefault="000C6880" w:rsidP="000C6880">
            <w:pPr>
              <w:pStyle w:val="af2"/>
              <w:spacing w:before="62" w:after="62"/>
            </w:pPr>
            <w:r>
              <w:rPr>
                <w:rFonts w:hint="eastAsia"/>
              </w:rPr>
              <w:t>单位面积新鲜水耗</w:t>
            </w:r>
          </w:p>
        </w:tc>
        <w:tc>
          <w:tcPr>
            <w:tcW w:w="1005" w:type="dxa"/>
            <w:vAlign w:val="center"/>
          </w:tcPr>
          <w:p w:rsidR="000C6880" w:rsidRDefault="000C6880" w:rsidP="000C6880">
            <w:pPr>
              <w:pStyle w:val="af2"/>
              <w:spacing w:before="62" w:after="62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880" w:rsidRDefault="000C6880" w:rsidP="000C6880">
            <w:pPr>
              <w:pStyle w:val="af2"/>
              <w:spacing w:before="62" w:after="62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C6880" w:rsidRDefault="000C6880" w:rsidP="000C6880">
            <w:pPr>
              <w:pStyle w:val="af2"/>
              <w:spacing w:before="62" w:after="62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0C6880" w:rsidRDefault="000C6880" w:rsidP="000C6880">
            <w:pPr>
              <w:pStyle w:val="af2"/>
              <w:spacing w:before="62" w:after="62"/>
            </w:pPr>
          </w:p>
        </w:tc>
      </w:tr>
      <w:tr w:rsidR="000C6880">
        <w:trPr>
          <w:trHeight w:val="270"/>
        </w:trPr>
        <w:tc>
          <w:tcPr>
            <w:tcW w:w="714" w:type="dxa"/>
            <w:vMerge/>
            <w:shd w:val="clear" w:color="auto" w:fill="auto"/>
            <w:vAlign w:val="center"/>
          </w:tcPr>
          <w:p w:rsidR="000C6880" w:rsidRDefault="000C6880">
            <w:pPr>
              <w:pStyle w:val="af2"/>
              <w:spacing w:before="62" w:after="62"/>
              <w:rPr>
                <w:b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0C6880" w:rsidRDefault="000C6880">
            <w:pPr>
              <w:pStyle w:val="af2"/>
              <w:spacing w:before="62" w:after="62"/>
            </w:pPr>
            <w:r>
              <w:rPr>
                <w:rFonts w:hint="eastAsia"/>
              </w:rPr>
              <w:t>营业收入</w:t>
            </w:r>
          </w:p>
        </w:tc>
        <w:tc>
          <w:tcPr>
            <w:tcW w:w="1005" w:type="dxa"/>
            <w:vAlign w:val="center"/>
          </w:tcPr>
          <w:p w:rsidR="000C6880" w:rsidRDefault="000C6880">
            <w:pPr>
              <w:pStyle w:val="af2"/>
              <w:spacing w:before="62" w:after="62"/>
            </w:pPr>
            <w:r>
              <w:rPr>
                <w:rFonts w:hint="eastAsia"/>
              </w:rPr>
              <w:t>万元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880" w:rsidRDefault="000C6880">
            <w:pPr>
              <w:pStyle w:val="af2"/>
              <w:spacing w:before="62" w:after="62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C6880" w:rsidRDefault="000C6880">
            <w:pPr>
              <w:pStyle w:val="af2"/>
              <w:spacing w:before="62" w:after="62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0C6880" w:rsidRDefault="000C6880">
            <w:pPr>
              <w:pStyle w:val="af2"/>
              <w:spacing w:before="62" w:after="62"/>
            </w:pPr>
          </w:p>
        </w:tc>
      </w:tr>
      <w:tr w:rsidR="00311ED3">
        <w:trPr>
          <w:trHeight w:val="270"/>
        </w:trPr>
        <w:tc>
          <w:tcPr>
            <w:tcW w:w="714" w:type="dxa"/>
            <w:vMerge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b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311ED3" w:rsidRDefault="000C6880">
            <w:pPr>
              <w:pStyle w:val="af2"/>
              <w:spacing w:before="62" w:after="62"/>
            </w:pPr>
            <w:r>
              <w:rPr>
                <w:rFonts w:hint="eastAsia"/>
              </w:rPr>
              <w:t>万元营业额</w:t>
            </w:r>
            <w:r w:rsidR="00DF31C5">
              <w:rPr>
                <w:rFonts w:hint="eastAsia"/>
              </w:rPr>
              <w:t>新鲜</w:t>
            </w:r>
            <w:r w:rsidR="00F34EF6">
              <w:rPr>
                <w:rFonts w:hint="eastAsia"/>
              </w:rPr>
              <w:t>水耗</w:t>
            </w:r>
          </w:p>
        </w:tc>
        <w:tc>
          <w:tcPr>
            <w:tcW w:w="1005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 w:rsidR="000C6880">
              <w:rPr>
                <w:rFonts w:hint="eastAsia"/>
              </w:rPr>
              <w:t>/</w:t>
            </w:r>
            <w:r w:rsidR="000C6880">
              <w:rPr>
                <w:rFonts w:hint="eastAsia"/>
              </w:rPr>
              <w:t>万元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311ED3" w:rsidRDefault="00311ED3" w:rsidP="00DF31C5">
      <w:pPr>
        <w:ind w:firstLineChars="0" w:firstLine="0"/>
        <w:rPr>
          <w:color w:val="000000"/>
        </w:rPr>
      </w:pPr>
    </w:p>
    <w:p w:rsidR="00311ED3" w:rsidRDefault="00F34EF6">
      <w:pPr>
        <w:pStyle w:val="3"/>
        <w:spacing w:before="156"/>
        <w:ind w:firstLine="482"/>
      </w:pPr>
      <w:bookmarkStart w:id="28" w:name="_Toc509586286"/>
      <w:r>
        <w:t>3.1.</w:t>
      </w:r>
      <w:r>
        <w:rPr>
          <w:rFonts w:hint="eastAsia"/>
        </w:rPr>
        <w:t>6</w:t>
      </w:r>
      <w:r>
        <w:rPr>
          <w:rFonts w:hint="eastAsia"/>
        </w:rPr>
        <w:t>能源</w:t>
      </w:r>
      <w:r>
        <w:t>消耗分析</w:t>
      </w:r>
      <w:bookmarkEnd w:id="28"/>
    </w:p>
    <w:p w:rsidR="00311ED3" w:rsidRDefault="00A7004A">
      <w:pPr>
        <w:ind w:firstLine="480"/>
        <w:rPr>
          <w:szCs w:val="24"/>
        </w:rPr>
      </w:pPr>
      <w:r>
        <w:rPr>
          <w:rFonts w:hint="eastAsia"/>
          <w:szCs w:val="24"/>
        </w:rPr>
        <w:t>公司</w:t>
      </w:r>
      <w:r w:rsidR="00F34EF6">
        <w:rPr>
          <w:rFonts w:hint="eastAsia"/>
          <w:szCs w:val="24"/>
        </w:rPr>
        <w:t>消耗的能源品种有电力、热力和汽油，电力用于供暖、空调通风、照明、综合服务和租户；热力用于供暖；汽油用于公车。</w:t>
      </w:r>
    </w:p>
    <w:p w:rsidR="00311ED3" w:rsidRDefault="00F34EF6" w:rsidP="00673D9F">
      <w:pPr>
        <w:ind w:firstLine="480"/>
        <w:rPr>
          <w:szCs w:val="24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能源的供给流向图</w:t>
      </w:r>
    </w:p>
    <w:p w:rsidR="00311ED3" w:rsidRDefault="00F34EF6">
      <w:pPr>
        <w:ind w:firstLine="482"/>
        <w:jc w:val="center"/>
        <w:rPr>
          <w:szCs w:val="24"/>
        </w:rPr>
      </w:pPr>
      <w:r>
        <w:rPr>
          <w:b/>
          <w:color w:val="000000" w:themeColor="text1"/>
          <w:szCs w:val="24"/>
        </w:rPr>
        <w:t>图</w:t>
      </w:r>
      <w:r>
        <w:rPr>
          <w:b/>
          <w:color w:val="000000" w:themeColor="text1"/>
          <w:szCs w:val="24"/>
        </w:rPr>
        <w:t>3-</w:t>
      </w:r>
      <w:r w:rsidR="001B08DD">
        <w:rPr>
          <w:rFonts w:hint="eastAsia"/>
          <w:b/>
          <w:color w:val="000000" w:themeColor="text1"/>
          <w:szCs w:val="24"/>
        </w:rPr>
        <w:t>21</w:t>
      </w:r>
      <w:r>
        <w:rPr>
          <w:b/>
          <w:color w:val="000000" w:themeColor="text1"/>
          <w:szCs w:val="24"/>
        </w:rPr>
        <w:t xml:space="preserve">  </w:t>
      </w:r>
      <w:r>
        <w:rPr>
          <w:rFonts w:hint="eastAsia"/>
          <w:b/>
          <w:color w:val="000000" w:themeColor="text1"/>
          <w:szCs w:val="24"/>
        </w:rPr>
        <w:t>能源消耗流向图</w:t>
      </w:r>
    </w:p>
    <w:p w:rsidR="00311ED3" w:rsidRDefault="00F34EF6">
      <w:pPr>
        <w:ind w:firstLine="480"/>
        <w:rPr>
          <w:szCs w:val="24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）能源计量器具配置情况分析</w:t>
      </w:r>
    </w:p>
    <w:p w:rsidR="00311ED3" w:rsidRDefault="00A7004A">
      <w:pPr>
        <w:ind w:firstLine="480"/>
      </w:pPr>
      <w:r>
        <w:rPr>
          <w:rFonts w:hint="eastAsia"/>
        </w:rPr>
        <w:t>公司</w:t>
      </w:r>
      <w:r w:rsidR="00F34EF6">
        <w:rPr>
          <w:rFonts w:hint="eastAsia"/>
        </w:rPr>
        <w:t>能源</w:t>
      </w:r>
      <w:r w:rsidR="00F34EF6">
        <w:t>计量器具配备</w:t>
      </w:r>
      <w:r w:rsidR="00F34EF6">
        <w:rPr>
          <w:rFonts w:hint="eastAsia"/>
        </w:rPr>
        <w:t>情况</w:t>
      </w:r>
      <w:r w:rsidR="00F34EF6">
        <w:t>见</w:t>
      </w:r>
      <w:r w:rsidR="00F34EF6">
        <w:rPr>
          <w:rFonts w:hint="eastAsia"/>
        </w:rPr>
        <w:t>表</w:t>
      </w:r>
      <w:r w:rsidR="001B08DD">
        <w:rPr>
          <w:rFonts w:hint="eastAsia"/>
        </w:rPr>
        <w:t>3-18</w:t>
      </w:r>
      <w:r w:rsidR="00F34EF6">
        <w:rPr>
          <w:rFonts w:hint="eastAsia"/>
        </w:rPr>
        <w:t>。</w:t>
      </w:r>
    </w:p>
    <w:p w:rsidR="00311ED3" w:rsidRDefault="00311ED3">
      <w:pPr>
        <w:ind w:firstLine="480"/>
        <w:rPr>
          <w:szCs w:val="24"/>
        </w:rPr>
      </w:pPr>
    </w:p>
    <w:p w:rsidR="00311ED3" w:rsidRDefault="00F34EF6">
      <w:pPr>
        <w:ind w:firstLine="482"/>
        <w:jc w:val="center"/>
        <w:rPr>
          <w:szCs w:val="24"/>
        </w:rPr>
      </w:pPr>
      <w:r>
        <w:rPr>
          <w:b/>
        </w:rPr>
        <w:t>表</w:t>
      </w:r>
      <w:r>
        <w:rPr>
          <w:rFonts w:hint="eastAsia"/>
          <w:b/>
        </w:rPr>
        <w:t>3</w:t>
      </w:r>
      <w:r>
        <w:rPr>
          <w:b/>
        </w:rPr>
        <w:t>-</w:t>
      </w:r>
      <w:r w:rsidR="001B08DD">
        <w:rPr>
          <w:rFonts w:hint="eastAsia"/>
          <w:b/>
        </w:rPr>
        <w:t>18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能</w:t>
      </w:r>
      <w:r>
        <w:rPr>
          <w:b/>
        </w:rPr>
        <w:t>源计量器具配备一览表</w:t>
      </w:r>
    </w:p>
    <w:tbl>
      <w:tblPr>
        <w:tblStyle w:val="af1"/>
        <w:tblW w:w="8916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28"/>
        <w:gridCol w:w="709"/>
      </w:tblGrid>
      <w:tr w:rsidR="00311ED3" w:rsidTr="004C056C">
        <w:trPr>
          <w:trHeight w:val="404"/>
        </w:trPr>
        <w:tc>
          <w:tcPr>
            <w:tcW w:w="392" w:type="dxa"/>
            <w:vMerge w:val="restart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lastRenderedPageBreak/>
              <w:t>类别</w:t>
            </w:r>
          </w:p>
        </w:tc>
        <w:tc>
          <w:tcPr>
            <w:tcW w:w="2835" w:type="dxa"/>
            <w:gridSpan w:val="4"/>
          </w:tcPr>
          <w:p w:rsidR="000F4ECC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进出用能单位</w:t>
            </w:r>
          </w:p>
          <w:p w:rsidR="00311ED3" w:rsidRDefault="000F4ECC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（对外交易结算电表）</w:t>
            </w:r>
          </w:p>
        </w:tc>
        <w:tc>
          <w:tcPr>
            <w:tcW w:w="2835" w:type="dxa"/>
            <w:gridSpan w:val="4"/>
          </w:tcPr>
          <w:p w:rsidR="000F4ECC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进出主要次级用能单位</w:t>
            </w:r>
          </w:p>
          <w:p w:rsidR="00311ED3" w:rsidRDefault="000F4ECC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（对内交易结算电表）</w:t>
            </w:r>
          </w:p>
        </w:tc>
        <w:tc>
          <w:tcPr>
            <w:tcW w:w="2854" w:type="dxa"/>
            <w:gridSpan w:val="4"/>
          </w:tcPr>
          <w:p w:rsidR="000F4ECC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主要用能设备</w:t>
            </w:r>
          </w:p>
          <w:p w:rsidR="00311ED3" w:rsidRDefault="000F4ECC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（空调、照明、电梯等）</w:t>
            </w:r>
          </w:p>
        </w:tc>
      </w:tr>
      <w:tr w:rsidR="00311ED3" w:rsidTr="004C056C">
        <w:trPr>
          <w:trHeight w:val="404"/>
        </w:trPr>
        <w:tc>
          <w:tcPr>
            <w:tcW w:w="392" w:type="dxa"/>
            <w:vMerge/>
          </w:tcPr>
          <w:p w:rsidR="00311ED3" w:rsidRDefault="00311ED3">
            <w:pPr>
              <w:pStyle w:val="af2"/>
              <w:spacing w:before="62" w:after="62"/>
              <w:rPr>
                <w:b/>
              </w:rPr>
            </w:pP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应装台数</w:t>
            </w:r>
          </w:p>
        </w:tc>
        <w:tc>
          <w:tcPr>
            <w:tcW w:w="708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安装台数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配备率</w:t>
            </w:r>
            <w:r>
              <w:rPr>
                <w:b/>
              </w:rPr>
              <w:t>%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完好率</w:t>
            </w:r>
            <w:r>
              <w:rPr>
                <w:b/>
              </w:rPr>
              <w:t>%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应装台数</w:t>
            </w:r>
          </w:p>
        </w:tc>
        <w:tc>
          <w:tcPr>
            <w:tcW w:w="708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安装台数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配备率</w:t>
            </w:r>
            <w:r>
              <w:rPr>
                <w:b/>
              </w:rPr>
              <w:t>%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完好率</w:t>
            </w:r>
            <w:r>
              <w:rPr>
                <w:b/>
              </w:rPr>
              <w:t>%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应装台数</w:t>
            </w:r>
          </w:p>
        </w:tc>
        <w:tc>
          <w:tcPr>
            <w:tcW w:w="708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安装台数</w:t>
            </w:r>
          </w:p>
        </w:tc>
        <w:tc>
          <w:tcPr>
            <w:tcW w:w="728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配备率</w:t>
            </w:r>
            <w:r>
              <w:rPr>
                <w:b/>
              </w:rPr>
              <w:t>%</w:t>
            </w:r>
          </w:p>
        </w:tc>
        <w:tc>
          <w:tcPr>
            <w:tcW w:w="70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完好率</w:t>
            </w:r>
            <w:r>
              <w:rPr>
                <w:b/>
              </w:rPr>
              <w:t>%</w:t>
            </w:r>
          </w:p>
        </w:tc>
      </w:tr>
      <w:tr w:rsidR="00311ED3" w:rsidTr="004C056C">
        <w:trPr>
          <w:trHeight w:val="404"/>
        </w:trPr>
        <w:tc>
          <w:tcPr>
            <w:tcW w:w="392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电</w:t>
            </w: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8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8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8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28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9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311ED3" w:rsidRDefault="00311ED3">
      <w:pPr>
        <w:ind w:firstLine="480"/>
        <w:rPr>
          <w:szCs w:val="24"/>
        </w:rPr>
      </w:pPr>
    </w:p>
    <w:p w:rsidR="00311ED3" w:rsidRDefault="00F34EF6">
      <w:pPr>
        <w:ind w:firstLine="482"/>
        <w:jc w:val="center"/>
        <w:rPr>
          <w:szCs w:val="24"/>
        </w:rPr>
      </w:pPr>
      <w:r>
        <w:rPr>
          <w:b/>
        </w:rPr>
        <w:t>表</w:t>
      </w:r>
      <w:r>
        <w:rPr>
          <w:rFonts w:hint="eastAsia"/>
          <w:b/>
        </w:rPr>
        <w:t>3</w:t>
      </w:r>
      <w:r>
        <w:rPr>
          <w:b/>
        </w:rPr>
        <w:t>-</w:t>
      </w:r>
      <w:r w:rsidR="001B08DD">
        <w:rPr>
          <w:rFonts w:hint="eastAsia"/>
          <w:b/>
        </w:rPr>
        <w:t>19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能</w:t>
      </w:r>
      <w:r>
        <w:rPr>
          <w:b/>
        </w:rPr>
        <w:t>源计量器具配备</w:t>
      </w:r>
      <w:r>
        <w:rPr>
          <w:rFonts w:hint="eastAsia"/>
          <w:b/>
        </w:rPr>
        <w:t>情况</w:t>
      </w:r>
      <w:r>
        <w:rPr>
          <w:b/>
        </w:rPr>
        <w:t>表</w:t>
      </w:r>
    </w:p>
    <w:tbl>
      <w:tblPr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708"/>
        <w:gridCol w:w="851"/>
        <w:gridCol w:w="992"/>
        <w:gridCol w:w="1542"/>
        <w:gridCol w:w="1842"/>
        <w:gridCol w:w="1134"/>
        <w:gridCol w:w="673"/>
      </w:tblGrid>
      <w:tr w:rsidR="00311ED3" w:rsidTr="0018129B">
        <w:trPr>
          <w:trHeight w:val="708"/>
          <w:tblHeader/>
        </w:trPr>
        <w:tc>
          <w:tcPr>
            <w:tcW w:w="97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型号</w:t>
            </w:r>
          </w:p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规格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准确度等级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测量范围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安装</w:t>
            </w:r>
          </w:p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地点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检定</w:t>
            </w:r>
          </w:p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周期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状态</w:t>
            </w:r>
          </w:p>
        </w:tc>
      </w:tr>
      <w:tr w:rsidR="00311ED3" w:rsidTr="0018129B">
        <w:trPr>
          <w:trHeight w:val="468"/>
        </w:trPr>
        <w:tc>
          <w:tcPr>
            <w:tcW w:w="97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一级表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</w:tr>
      <w:tr w:rsidR="00311ED3" w:rsidTr="0018129B">
        <w:trPr>
          <w:trHeight w:val="417"/>
        </w:trPr>
        <w:tc>
          <w:tcPr>
            <w:tcW w:w="97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  <w:szCs w:val="22"/>
              </w:rPr>
              <w:t>二级表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</w:tr>
      <w:tr w:rsidR="00F417CF" w:rsidTr="0018129B">
        <w:trPr>
          <w:trHeight w:val="381"/>
        </w:trPr>
        <w:tc>
          <w:tcPr>
            <w:tcW w:w="978" w:type="dxa"/>
            <w:vAlign w:val="center"/>
          </w:tcPr>
          <w:p w:rsidR="00F417CF" w:rsidRDefault="00F417CF" w:rsidP="00F417CF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  <w:szCs w:val="22"/>
              </w:rPr>
              <w:t>三级表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7CF" w:rsidRDefault="00F417CF" w:rsidP="00F417CF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17CF" w:rsidRDefault="00F417CF" w:rsidP="00F417CF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17CF" w:rsidRDefault="00F417CF" w:rsidP="00F417CF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F417CF" w:rsidRDefault="00F417CF" w:rsidP="00F417CF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417CF" w:rsidRDefault="00F417CF" w:rsidP="00F417CF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7CF" w:rsidRDefault="00F417CF" w:rsidP="00F417CF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F417CF" w:rsidRDefault="00F417CF" w:rsidP="00F417CF">
            <w:pPr>
              <w:pStyle w:val="af2"/>
              <w:spacing w:before="62" w:after="62"/>
              <w:rPr>
                <w:kern w:val="0"/>
              </w:rPr>
            </w:pPr>
          </w:p>
        </w:tc>
      </w:tr>
    </w:tbl>
    <w:p w:rsidR="00311ED3" w:rsidRDefault="00311ED3">
      <w:pPr>
        <w:ind w:firstLine="480"/>
        <w:rPr>
          <w:color w:val="000000"/>
          <w:szCs w:val="24"/>
        </w:rPr>
      </w:pPr>
    </w:p>
    <w:p w:rsidR="00311ED3" w:rsidRDefault="00F34EF6">
      <w:pPr>
        <w:pStyle w:val="af9"/>
        <w:ind w:firstLine="480"/>
        <w:rPr>
          <w:rFonts w:eastAsia="仿宋_GB2312"/>
        </w:rPr>
      </w:pPr>
      <w:r>
        <w:rPr>
          <w:rFonts w:ascii="Times New Roman" w:eastAsia="仿宋_GB2312" w:hAnsi="Times New Roman"/>
          <w:szCs w:val="24"/>
        </w:rPr>
        <w:t>（</w:t>
      </w:r>
      <w:r>
        <w:rPr>
          <w:rFonts w:ascii="Times New Roman" w:eastAsia="仿宋_GB2312" w:hAnsi="Times New Roman"/>
          <w:szCs w:val="24"/>
        </w:rPr>
        <w:t>3</w:t>
      </w:r>
      <w:r>
        <w:rPr>
          <w:rFonts w:ascii="Times New Roman" w:eastAsia="仿宋_GB2312" w:hAnsi="Times New Roman"/>
          <w:szCs w:val="24"/>
        </w:rPr>
        <w:t>）</w:t>
      </w:r>
      <w:r w:rsidR="0018129B">
        <w:rPr>
          <w:rFonts w:ascii="Times New Roman" w:eastAsia="仿宋_GB2312" w:hAnsi="Times New Roman" w:hint="eastAsia"/>
          <w:szCs w:val="24"/>
        </w:rPr>
        <w:t>近三</w:t>
      </w:r>
      <w:r>
        <w:rPr>
          <w:rFonts w:ascii="Times New Roman" w:eastAsia="仿宋_GB2312" w:hAnsi="Times New Roman"/>
          <w:szCs w:val="24"/>
        </w:rPr>
        <w:t>年能源消耗情况</w:t>
      </w:r>
    </w:p>
    <w:p w:rsidR="006F451B" w:rsidRDefault="00F34EF6" w:rsidP="006F451B">
      <w:pPr>
        <w:ind w:firstLine="48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>）</w:t>
      </w:r>
      <w:r>
        <w:t>20</w:t>
      </w:r>
      <w:r w:rsidR="0018129B">
        <w:rPr>
          <w:rFonts w:hint="eastAsia"/>
        </w:rPr>
        <w:t>**</w:t>
      </w:r>
      <w:r>
        <w:t>～</w:t>
      </w:r>
      <w:r w:rsidR="0018129B">
        <w:t>20</w:t>
      </w:r>
      <w:r w:rsidR="0018129B">
        <w:rPr>
          <w:rFonts w:hint="eastAsia"/>
        </w:rPr>
        <w:t>**</w:t>
      </w:r>
      <w:r>
        <w:rPr>
          <w:szCs w:val="24"/>
        </w:rPr>
        <w:t>年能源消耗量</w:t>
      </w:r>
    </w:p>
    <w:p w:rsidR="00311ED3" w:rsidRDefault="00A7004A" w:rsidP="006F451B">
      <w:pPr>
        <w:ind w:firstLine="480"/>
        <w:rPr>
          <w:szCs w:val="24"/>
        </w:rPr>
      </w:pPr>
      <w:r>
        <w:rPr>
          <w:rFonts w:hint="eastAsia"/>
          <w:szCs w:val="24"/>
        </w:rPr>
        <w:t>公司</w:t>
      </w:r>
      <w:r w:rsidR="00F34EF6">
        <w:rPr>
          <w:rFonts w:hint="eastAsia"/>
          <w:szCs w:val="24"/>
        </w:rPr>
        <w:t>20</w:t>
      </w:r>
      <w:r w:rsidR="0018129B">
        <w:rPr>
          <w:rFonts w:hint="eastAsia"/>
          <w:szCs w:val="24"/>
        </w:rPr>
        <w:t>**</w:t>
      </w:r>
      <w:r w:rsidR="00F34EF6">
        <w:rPr>
          <w:rFonts w:hint="eastAsia"/>
          <w:szCs w:val="24"/>
        </w:rPr>
        <w:t>年</w:t>
      </w:r>
      <w:r w:rsidR="0018129B">
        <w:rPr>
          <w:rFonts w:hint="eastAsia"/>
          <w:szCs w:val="24"/>
        </w:rPr>
        <w:t>-20**</w:t>
      </w:r>
      <w:r w:rsidR="00F34EF6">
        <w:rPr>
          <w:rFonts w:hint="eastAsia"/>
          <w:szCs w:val="24"/>
        </w:rPr>
        <w:t>年能耗数据来自财务部门统计表</w:t>
      </w:r>
      <w:r w:rsidR="00F34EF6">
        <w:rPr>
          <w:rFonts w:hint="eastAsia"/>
        </w:rPr>
        <w:t>。</w:t>
      </w:r>
    </w:p>
    <w:p w:rsidR="00311ED3" w:rsidRDefault="00F34EF6">
      <w:pPr>
        <w:ind w:firstLine="482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3-</w:t>
      </w:r>
      <w:r w:rsidR="004E6EAC">
        <w:rPr>
          <w:b/>
        </w:rPr>
        <w:t>20</w:t>
      </w:r>
      <w:r>
        <w:rPr>
          <w:rFonts w:hint="eastAsia"/>
          <w:b/>
        </w:rPr>
        <w:t xml:space="preserve">  </w:t>
      </w:r>
      <w:r>
        <w:rPr>
          <w:b/>
        </w:rPr>
        <w:t>20</w:t>
      </w:r>
      <w:r w:rsidR="0018129B">
        <w:rPr>
          <w:rFonts w:hint="eastAsia"/>
          <w:b/>
        </w:rPr>
        <w:t>**</w:t>
      </w:r>
      <w:r>
        <w:rPr>
          <w:b/>
        </w:rPr>
        <w:t>～</w:t>
      </w:r>
      <w:r>
        <w:rPr>
          <w:b/>
        </w:rPr>
        <w:t>20</w:t>
      </w:r>
      <w:r w:rsidR="0018129B">
        <w:rPr>
          <w:rFonts w:hint="eastAsia"/>
          <w:b/>
        </w:rPr>
        <w:t>**</w:t>
      </w:r>
      <w:r>
        <w:rPr>
          <w:b/>
        </w:rPr>
        <w:t>年能源消耗情况表</w:t>
      </w:r>
    </w:p>
    <w:tbl>
      <w:tblPr>
        <w:tblW w:w="8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02"/>
        <w:gridCol w:w="974"/>
        <w:gridCol w:w="1034"/>
        <w:gridCol w:w="1351"/>
        <w:gridCol w:w="1351"/>
        <w:gridCol w:w="1351"/>
      </w:tblGrid>
      <w:tr w:rsidR="00311ED3" w:rsidTr="006F451B">
        <w:trPr>
          <w:trHeight w:val="268"/>
          <w:tblHeader/>
        </w:trPr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能源</w:t>
            </w:r>
          </w:p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名称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指标</w:t>
            </w: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单位</w:t>
            </w:r>
          </w:p>
        </w:tc>
        <w:tc>
          <w:tcPr>
            <w:tcW w:w="40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年度</w:t>
            </w:r>
          </w:p>
        </w:tc>
      </w:tr>
      <w:tr w:rsidR="00311ED3" w:rsidTr="006F451B">
        <w:trPr>
          <w:trHeight w:val="268"/>
          <w:tblHeader/>
        </w:trPr>
        <w:tc>
          <w:tcPr>
            <w:tcW w:w="23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b/>
                <w:kern w:val="0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b/>
                <w:kern w:val="0"/>
              </w:rPr>
            </w:pPr>
          </w:p>
        </w:tc>
        <w:tc>
          <w:tcPr>
            <w:tcW w:w="1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b/>
                <w:kern w:val="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b/>
                <w:kern w:val="0"/>
              </w:rPr>
            </w:pPr>
            <w:r>
              <w:rPr>
                <w:rFonts w:eastAsia="宋体" w:cs="Times New Roman"/>
                <w:b/>
                <w:kern w:val="0"/>
              </w:rPr>
              <w:t>20</w:t>
            </w:r>
            <w:r w:rsidR="0018129B">
              <w:rPr>
                <w:rFonts w:eastAsia="宋体" w:cs="Times New Roman" w:hint="eastAsia"/>
                <w:b/>
                <w:kern w:val="0"/>
              </w:rPr>
              <w:t>**</w:t>
            </w:r>
            <w:r>
              <w:rPr>
                <w:rFonts w:cs="Times New Roman" w:hint="eastAsia"/>
                <w:b/>
                <w:kern w:val="0"/>
              </w:rPr>
              <w:t>年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b/>
                <w:kern w:val="0"/>
              </w:rPr>
            </w:pPr>
            <w:r>
              <w:rPr>
                <w:rFonts w:eastAsia="宋体" w:cs="Times New Roman"/>
                <w:b/>
                <w:kern w:val="0"/>
              </w:rPr>
              <w:t>20</w:t>
            </w:r>
            <w:r w:rsidR="0018129B">
              <w:rPr>
                <w:rFonts w:eastAsia="宋体" w:cs="Times New Roman" w:hint="eastAsia"/>
                <w:b/>
                <w:kern w:val="0"/>
              </w:rPr>
              <w:t>**</w:t>
            </w:r>
            <w:r>
              <w:rPr>
                <w:rFonts w:eastAsia="宋体" w:cs="Times New Roman"/>
                <w:b/>
                <w:kern w:val="0"/>
              </w:rPr>
              <w:t>年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b/>
                <w:kern w:val="0"/>
              </w:rPr>
            </w:pPr>
            <w:r>
              <w:rPr>
                <w:rFonts w:eastAsia="宋体" w:cs="Times New Roman"/>
                <w:b/>
                <w:kern w:val="0"/>
              </w:rPr>
              <w:t>20</w:t>
            </w:r>
            <w:r w:rsidR="0018129B">
              <w:rPr>
                <w:rFonts w:eastAsia="宋体" w:cs="Times New Roman" w:hint="eastAsia"/>
                <w:b/>
                <w:kern w:val="0"/>
              </w:rPr>
              <w:t>**</w:t>
            </w:r>
            <w:r>
              <w:rPr>
                <w:rFonts w:eastAsia="宋体" w:cs="Times New Roman"/>
                <w:b/>
                <w:kern w:val="0"/>
              </w:rPr>
              <w:t>年</w:t>
            </w:r>
          </w:p>
        </w:tc>
      </w:tr>
      <w:tr w:rsidR="00311ED3" w:rsidTr="006F451B">
        <w:trPr>
          <w:trHeight w:val="268"/>
        </w:trPr>
        <w:tc>
          <w:tcPr>
            <w:tcW w:w="23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电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消耗量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/>
              </w:rPr>
            </w:pPr>
            <w:r>
              <w:rPr>
                <w:rFonts w:hint="eastAsia"/>
              </w:rPr>
              <w:t>万</w:t>
            </w:r>
            <w:r>
              <w:t>kWh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 w:rsidTr="006F451B">
        <w:trPr>
          <w:trHeight w:val="268"/>
        </w:trPr>
        <w:tc>
          <w:tcPr>
            <w:tcW w:w="23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折标量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/>
              </w:rPr>
            </w:pPr>
            <w:proofErr w:type="spellStart"/>
            <w:r>
              <w:t>tce</w:t>
            </w:r>
            <w:proofErr w:type="spellEnd"/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 w:rsidTr="006F451B">
        <w:trPr>
          <w:trHeight w:val="268"/>
        </w:trPr>
        <w:tc>
          <w:tcPr>
            <w:tcW w:w="23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Pr="00FA233B" w:rsidRDefault="00F34EF6">
            <w:pPr>
              <w:pStyle w:val="af2"/>
              <w:spacing w:before="62" w:after="62"/>
              <w:rPr>
                <w:kern w:val="0"/>
              </w:rPr>
            </w:pPr>
            <w:r w:rsidRPr="00FA233B">
              <w:rPr>
                <w:rFonts w:hint="eastAsia"/>
                <w:kern w:val="0"/>
              </w:rPr>
              <w:t>汽油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Pr="00FA233B" w:rsidRDefault="00F34EF6">
            <w:pPr>
              <w:pStyle w:val="af2"/>
              <w:spacing w:before="62" w:after="62"/>
              <w:rPr>
                <w:kern w:val="0"/>
              </w:rPr>
            </w:pPr>
            <w:r w:rsidRPr="00FA233B">
              <w:rPr>
                <w:rFonts w:hint="eastAsia"/>
                <w:kern w:val="0"/>
              </w:rPr>
              <w:t>消耗量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Pr="00FA233B" w:rsidRDefault="00F34EF6">
            <w:pPr>
              <w:pStyle w:val="af2"/>
              <w:spacing w:before="62" w:after="62"/>
              <w:rPr>
                <w:rFonts w:eastAsia="宋体"/>
              </w:rPr>
            </w:pPr>
            <w:r w:rsidRPr="00FA233B">
              <w:t>t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Pr="003E1F7B" w:rsidRDefault="00311ED3">
            <w:pPr>
              <w:pStyle w:val="af2"/>
              <w:spacing w:before="62" w:after="62"/>
              <w:rPr>
                <w:highlight w:val="yellow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Pr="003E1F7B" w:rsidRDefault="00311ED3">
            <w:pPr>
              <w:pStyle w:val="af2"/>
              <w:spacing w:before="62" w:after="62"/>
              <w:rPr>
                <w:highlight w:val="yellow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Pr="003E1F7B" w:rsidRDefault="00311ED3">
            <w:pPr>
              <w:pStyle w:val="af2"/>
              <w:spacing w:before="62" w:after="62"/>
              <w:rPr>
                <w:highlight w:val="yellow"/>
              </w:rPr>
            </w:pPr>
          </w:p>
        </w:tc>
      </w:tr>
      <w:tr w:rsidR="00311ED3" w:rsidTr="006F451B">
        <w:trPr>
          <w:trHeight w:val="268"/>
        </w:trPr>
        <w:tc>
          <w:tcPr>
            <w:tcW w:w="23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Pr="00FA233B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Pr="00FA233B" w:rsidRDefault="00F34EF6">
            <w:pPr>
              <w:pStyle w:val="af2"/>
              <w:spacing w:before="62" w:after="62"/>
              <w:rPr>
                <w:kern w:val="0"/>
              </w:rPr>
            </w:pPr>
            <w:r w:rsidRPr="00FA233B">
              <w:rPr>
                <w:rFonts w:hint="eastAsia"/>
                <w:kern w:val="0"/>
              </w:rPr>
              <w:t>折标量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Pr="00FA233B" w:rsidRDefault="00F34EF6">
            <w:pPr>
              <w:pStyle w:val="af2"/>
              <w:spacing w:before="62" w:after="62"/>
              <w:rPr>
                <w:rFonts w:eastAsia="宋体"/>
              </w:rPr>
            </w:pPr>
            <w:proofErr w:type="spellStart"/>
            <w:r w:rsidRPr="00FA233B">
              <w:t>tce</w:t>
            </w:r>
            <w:proofErr w:type="spellEnd"/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Pr="003E1F7B" w:rsidRDefault="00311ED3">
            <w:pPr>
              <w:pStyle w:val="af2"/>
              <w:spacing w:before="62" w:after="62"/>
              <w:rPr>
                <w:highlight w:val="yellow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Pr="003E1F7B" w:rsidRDefault="00311ED3">
            <w:pPr>
              <w:pStyle w:val="af2"/>
              <w:spacing w:before="62" w:after="62"/>
              <w:rPr>
                <w:highlight w:val="yellow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Pr="003E1F7B" w:rsidRDefault="00311ED3">
            <w:pPr>
              <w:pStyle w:val="af2"/>
              <w:spacing w:before="62" w:after="62"/>
              <w:rPr>
                <w:highlight w:val="yellow"/>
              </w:rPr>
            </w:pPr>
          </w:p>
        </w:tc>
      </w:tr>
      <w:tr w:rsidR="00311ED3" w:rsidTr="006F451B">
        <w:trPr>
          <w:trHeight w:val="268"/>
        </w:trPr>
        <w:tc>
          <w:tcPr>
            <w:tcW w:w="23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外购热力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消耗量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/>
              </w:rPr>
            </w:pPr>
            <w:r>
              <w:t>GJ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 w:rsidTr="006F451B">
        <w:trPr>
          <w:trHeight w:val="268"/>
        </w:trPr>
        <w:tc>
          <w:tcPr>
            <w:tcW w:w="23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折标量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/>
              </w:rPr>
            </w:pPr>
            <w:proofErr w:type="spellStart"/>
            <w:r>
              <w:t>tce</w:t>
            </w:r>
            <w:proofErr w:type="spellEnd"/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 w:rsidTr="006F451B">
        <w:trPr>
          <w:trHeight w:val="268"/>
        </w:trPr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能源合计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折标量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/>
              </w:rPr>
            </w:pPr>
            <w:proofErr w:type="spellStart"/>
            <w:r>
              <w:t>tce</w:t>
            </w:r>
            <w:proofErr w:type="spellEnd"/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 w:rsidTr="006F451B">
        <w:trPr>
          <w:trHeight w:val="268"/>
        </w:trPr>
        <w:tc>
          <w:tcPr>
            <w:tcW w:w="23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租户用电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消耗量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/>
              </w:rPr>
            </w:pPr>
            <w:r>
              <w:rPr>
                <w:rFonts w:hint="eastAsia"/>
              </w:rPr>
              <w:t>万</w:t>
            </w:r>
            <w:r>
              <w:t>kWh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 w:rsidTr="006F451B">
        <w:trPr>
          <w:trHeight w:val="268"/>
        </w:trPr>
        <w:tc>
          <w:tcPr>
            <w:tcW w:w="23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折标量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/>
              </w:rPr>
            </w:pPr>
            <w:proofErr w:type="spellStart"/>
            <w:r>
              <w:t>tce</w:t>
            </w:r>
            <w:proofErr w:type="spellEnd"/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 w:rsidTr="006F451B">
        <w:trPr>
          <w:trHeight w:val="268"/>
        </w:trPr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能源合计（不含租户）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折标量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/>
              </w:rPr>
            </w:pPr>
            <w:proofErr w:type="spellStart"/>
            <w:r>
              <w:t>tce</w:t>
            </w:r>
            <w:proofErr w:type="spellEnd"/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2"/>
              </w:rPr>
            </w:pPr>
          </w:p>
        </w:tc>
      </w:tr>
      <w:tr w:rsidR="00311ED3">
        <w:trPr>
          <w:trHeight w:val="283"/>
        </w:trPr>
        <w:tc>
          <w:tcPr>
            <w:tcW w:w="836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F34EF6" w:rsidP="00824A72">
            <w:pPr>
              <w:pStyle w:val="af2"/>
              <w:spacing w:before="62" w:after="62"/>
              <w:ind w:firstLineChars="200" w:firstLine="420"/>
              <w:jc w:val="left"/>
              <w:rPr>
                <w:kern w:val="0"/>
              </w:rPr>
            </w:pPr>
            <w:proofErr w:type="gramStart"/>
            <w:r>
              <w:rPr>
                <w:kern w:val="0"/>
              </w:rPr>
              <w:lastRenderedPageBreak/>
              <w:t>折标系数</w:t>
            </w:r>
            <w:proofErr w:type="gramEnd"/>
            <w:r>
              <w:rPr>
                <w:kern w:val="0"/>
              </w:rPr>
              <w:t>如下：电力</w:t>
            </w:r>
            <w:r>
              <w:rPr>
                <w:kern w:val="0"/>
              </w:rPr>
              <w:t>1.229tce</w:t>
            </w:r>
            <w:r>
              <w:rPr>
                <w:rFonts w:hint="eastAsia"/>
                <w:kern w:val="0"/>
              </w:rPr>
              <w:t>/</w:t>
            </w:r>
            <w:r>
              <w:rPr>
                <w:rFonts w:hint="eastAsia"/>
                <w:kern w:val="0"/>
              </w:rPr>
              <w:t>万</w:t>
            </w:r>
            <w:r>
              <w:t>kWh</w:t>
            </w:r>
            <w:r>
              <w:rPr>
                <w:kern w:val="0"/>
              </w:rPr>
              <w:t>；</w:t>
            </w:r>
            <w:proofErr w:type="gramStart"/>
            <w:r>
              <w:rPr>
                <w:rFonts w:hint="eastAsia"/>
                <w:kern w:val="0"/>
              </w:rPr>
              <w:t>汽油</w:t>
            </w:r>
            <w:r>
              <w:rPr>
                <w:kern w:val="0"/>
              </w:rPr>
              <w:t>折标系数</w:t>
            </w:r>
            <w:proofErr w:type="gramEnd"/>
            <w:r>
              <w:rPr>
                <w:kern w:val="0"/>
              </w:rPr>
              <w:t>取</w:t>
            </w:r>
            <w:r>
              <w:rPr>
                <w:rFonts w:hint="eastAsia"/>
                <w:kern w:val="0"/>
              </w:rPr>
              <w:t>1.4714</w:t>
            </w:r>
            <w:r>
              <w:rPr>
                <w:kern w:val="0"/>
              </w:rPr>
              <w:t xml:space="preserve"> </w:t>
            </w:r>
            <w:proofErr w:type="spellStart"/>
            <w:r>
              <w:rPr>
                <w:kern w:val="0"/>
              </w:rPr>
              <w:t>tce</w:t>
            </w:r>
            <w:proofErr w:type="spellEnd"/>
            <w:r>
              <w:rPr>
                <w:rFonts w:hint="eastAsia"/>
                <w:kern w:val="0"/>
              </w:rPr>
              <w:t>/t</w:t>
            </w:r>
            <w:r>
              <w:rPr>
                <w:rFonts w:hint="eastAsia"/>
                <w:kern w:val="0"/>
              </w:rPr>
              <w:t>；</w:t>
            </w:r>
            <w:r>
              <w:rPr>
                <w:rFonts w:cs="Times New Roman" w:hint="eastAsia"/>
              </w:rPr>
              <w:t>外购</w:t>
            </w:r>
            <w:proofErr w:type="gramStart"/>
            <w:r>
              <w:rPr>
                <w:rFonts w:cs="Times New Roman" w:hint="eastAsia"/>
              </w:rPr>
              <w:t>热力折标系数</w:t>
            </w:r>
            <w:proofErr w:type="gramEnd"/>
            <w:r>
              <w:rPr>
                <w:rFonts w:cs="Times New Roman" w:hint="eastAsia"/>
              </w:rPr>
              <w:t>0.0341tce/GJ</w:t>
            </w:r>
            <w:r>
              <w:rPr>
                <w:rFonts w:hint="eastAsia"/>
              </w:rPr>
              <w:t>。</w:t>
            </w:r>
          </w:p>
        </w:tc>
      </w:tr>
    </w:tbl>
    <w:p w:rsidR="00311ED3" w:rsidRDefault="00F34EF6" w:rsidP="0018129B">
      <w:pPr>
        <w:pStyle w:val="ac"/>
        <w:ind w:firstLineChars="900" w:firstLine="2168"/>
        <w:jc w:val="both"/>
      </w:pPr>
      <w:r>
        <w:rPr>
          <w:rStyle w:val="ad"/>
          <w:szCs w:val="24"/>
        </w:rPr>
        <w:t>图</w:t>
      </w:r>
      <w:r>
        <w:rPr>
          <w:rStyle w:val="ad"/>
          <w:rFonts w:hint="eastAsia"/>
          <w:szCs w:val="24"/>
        </w:rPr>
        <w:t>3-2</w:t>
      </w:r>
      <w:r w:rsidR="004E6EAC">
        <w:rPr>
          <w:rStyle w:val="ad"/>
          <w:szCs w:val="24"/>
        </w:rPr>
        <w:t>2</w:t>
      </w:r>
      <w:r>
        <w:rPr>
          <w:rStyle w:val="ad"/>
          <w:szCs w:val="24"/>
        </w:rPr>
        <w:t xml:space="preserve">  </w:t>
      </w:r>
      <w:r>
        <w:rPr>
          <w:rStyle w:val="ad"/>
          <w:szCs w:val="24"/>
        </w:rPr>
        <w:t>近三年能源消耗总量变化</w:t>
      </w:r>
      <w:r w:rsidR="0018129B">
        <w:rPr>
          <w:rStyle w:val="ad"/>
          <w:rFonts w:hint="eastAsia"/>
          <w:szCs w:val="24"/>
        </w:rPr>
        <w:t>柱状图</w:t>
      </w:r>
    </w:p>
    <w:p w:rsidR="00311ED3" w:rsidRPr="0018129B" w:rsidRDefault="00F34EF6" w:rsidP="0018129B">
      <w:pPr>
        <w:ind w:firstLine="480"/>
      </w:pPr>
      <w:r>
        <w:rPr>
          <w:rFonts w:hint="eastAsia"/>
        </w:rPr>
        <w:t>由图</w:t>
      </w:r>
      <w:r>
        <w:rPr>
          <w:rFonts w:hint="eastAsia"/>
        </w:rPr>
        <w:t>3-2</w:t>
      </w:r>
      <w:r w:rsidR="004E6EAC">
        <w:t>2</w:t>
      </w:r>
      <w:r>
        <w:rPr>
          <w:rFonts w:hint="eastAsia"/>
        </w:rPr>
        <w:t>可以看出，</w:t>
      </w:r>
      <w:r w:rsidR="0018129B">
        <w:rPr>
          <w:rFonts w:hint="eastAsia"/>
        </w:rPr>
        <w:t>能源消耗情况及原因分析</w:t>
      </w:r>
      <w:r>
        <w:rPr>
          <w:rFonts w:hint="eastAsia"/>
        </w:rPr>
        <w:t>。</w:t>
      </w:r>
    </w:p>
    <w:p w:rsidR="00311ED3" w:rsidRDefault="00F34EF6">
      <w:pPr>
        <w:pStyle w:val="ac"/>
      </w:pPr>
      <w:r>
        <w:rPr>
          <w:rStyle w:val="ad"/>
          <w:szCs w:val="24"/>
        </w:rPr>
        <w:t>图</w:t>
      </w:r>
      <w:r>
        <w:rPr>
          <w:rStyle w:val="ad"/>
          <w:rFonts w:hint="eastAsia"/>
          <w:szCs w:val="24"/>
        </w:rPr>
        <w:t>3-2</w:t>
      </w:r>
      <w:r w:rsidR="004E6EAC">
        <w:rPr>
          <w:rStyle w:val="ad"/>
          <w:szCs w:val="24"/>
        </w:rPr>
        <w:t>3</w:t>
      </w:r>
      <w:r>
        <w:rPr>
          <w:rStyle w:val="ad"/>
          <w:szCs w:val="24"/>
        </w:rPr>
        <w:t xml:space="preserve">  </w:t>
      </w:r>
      <w:r>
        <w:rPr>
          <w:rStyle w:val="ad"/>
          <w:szCs w:val="24"/>
        </w:rPr>
        <w:t>近三年</w:t>
      </w:r>
      <w:r>
        <w:rPr>
          <w:rStyle w:val="ad"/>
          <w:rFonts w:hint="eastAsia"/>
          <w:szCs w:val="24"/>
        </w:rPr>
        <w:t>用电</w:t>
      </w:r>
      <w:r>
        <w:rPr>
          <w:rStyle w:val="ad"/>
          <w:szCs w:val="24"/>
        </w:rPr>
        <w:t>量变化</w:t>
      </w:r>
      <w:r w:rsidR="0018129B">
        <w:rPr>
          <w:rStyle w:val="ad"/>
          <w:rFonts w:hint="eastAsia"/>
          <w:szCs w:val="24"/>
        </w:rPr>
        <w:t>柱状图</w:t>
      </w:r>
    </w:p>
    <w:p w:rsidR="00311ED3" w:rsidRDefault="00F34EF6" w:rsidP="0018129B">
      <w:pPr>
        <w:ind w:firstLine="480"/>
      </w:pPr>
      <w:r>
        <w:rPr>
          <w:rFonts w:hint="eastAsia"/>
          <w:szCs w:val="24"/>
        </w:rPr>
        <w:t>由图</w:t>
      </w:r>
      <w:r>
        <w:rPr>
          <w:rFonts w:hint="eastAsia"/>
          <w:szCs w:val="24"/>
        </w:rPr>
        <w:t>3-2</w:t>
      </w:r>
      <w:r w:rsidR="004E6EAC">
        <w:rPr>
          <w:szCs w:val="24"/>
        </w:rPr>
        <w:t>3</w:t>
      </w:r>
      <w:r>
        <w:rPr>
          <w:rFonts w:hint="eastAsia"/>
          <w:szCs w:val="24"/>
        </w:rPr>
        <w:t>可以看出，</w:t>
      </w:r>
      <w:r w:rsidR="0018129B">
        <w:rPr>
          <w:rFonts w:hint="eastAsia"/>
        </w:rPr>
        <w:t>用电消耗情况及原因分析</w:t>
      </w:r>
      <w:r>
        <w:rPr>
          <w:rFonts w:hint="eastAsia"/>
        </w:rPr>
        <w:t>。</w:t>
      </w:r>
    </w:p>
    <w:p w:rsidR="00311ED3" w:rsidRDefault="00F34EF6">
      <w:pPr>
        <w:pStyle w:val="ac"/>
      </w:pPr>
      <w:r>
        <w:rPr>
          <w:rStyle w:val="ad"/>
          <w:szCs w:val="24"/>
        </w:rPr>
        <w:t>图</w:t>
      </w:r>
      <w:r>
        <w:rPr>
          <w:rStyle w:val="ad"/>
          <w:rFonts w:hint="eastAsia"/>
          <w:szCs w:val="24"/>
        </w:rPr>
        <w:t>3-</w:t>
      </w:r>
      <w:r w:rsidR="004E6EAC">
        <w:rPr>
          <w:rStyle w:val="ad"/>
          <w:szCs w:val="24"/>
        </w:rPr>
        <w:t>24</w:t>
      </w:r>
      <w:r>
        <w:rPr>
          <w:rStyle w:val="ad"/>
          <w:szCs w:val="24"/>
        </w:rPr>
        <w:t xml:space="preserve">  </w:t>
      </w:r>
      <w:r>
        <w:rPr>
          <w:rStyle w:val="ad"/>
          <w:szCs w:val="24"/>
        </w:rPr>
        <w:t>近三年</w:t>
      </w:r>
      <w:r>
        <w:rPr>
          <w:rStyle w:val="ad"/>
          <w:rFonts w:hint="eastAsia"/>
          <w:szCs w:val="24"/>
        </w:rPr>
        <w:t>汽油</w:t>
      </w:r>
      <w:r>
        <w:rPr>
          <w:rStyle w:val="ad"/>
          <w:szCs w:val="24"/>
        </w:rPr>
        <w:t>消耗总量变化</w:t>
      </w:r>
      <w:r w:rsidR="0018129B">
        <w:rPr>
          <w:rStyle w:val="ad"/>
          <w:rFonts w:hint="eastAsia"/>
          <w:szCs w:val="24"/>
        </w:rPr>
        <w:t>柱状图</w:t>
      </w:r>
    </w:p>
    <w:p w:rsidR="00311ED3" w:rsidRPr="00B13E7E" w:rsidRDefault="00F34EF6" w:rsidP="00B13E7E">
      <w:pPr>
        <w:ind w:firstLine="480"/>
        <w:rPr>
          <w:szCs w:val="24"/>
        </w:rPr>
      </w:pPr>
      <w:r>
        <w:rPr>
          <w:rFonts w:hint="eastAsia"/>
          <w:szCs w:val="24"/>
        </w:rPr>
        <w:t>由图</w:t>
      </w:r>
      <w:r>
        <w:rPr>
          <w:rFonts w:hint="eastAsia"/>
          <w:szCs w:val="24"/>
        </w:rPr>
        <w:t>3-</w:t>
      </w:r>
      <w:r w:rsidR="004E6EAC">
        <w:rPr>
          <w:szCs w:val="24"/>
        </w:rPr>
        <w:t>24</w:t>
      </w:r>
      <w:r>
        <w:rPr>
          <w:rFonts w:hint="eastAsia"/>
          <w:szCs w:val="24"/>
        </w:rPr>
        <w:t>可以看出，</w:t>
      </w:r>
      <w:r w:rsidR="0018129B">
        <w:rPr>
          <w:rFonts w:hint="eastAsia"/>
        </w:rPr>
        <w:t>汽油消耗情况及原因分析</w:t>
      </w:r>
      <w:r>
        <w:rPr>
          <w:rFonts w:hint="eastAsia"/>
        </w:rPr>
        <w:t>。</w:t>
      </w:r>
    </w:p>
    <w:p w:rsidR="00311ED3" w:rsidRDefault="00F34EF6">
      <w:pPr>
        <w:pStyle w:val="ac"/>
        <w:rPr>
          <w:rStyle w:val="ad"/>
          <w:szCs w:val="24"/>
        </w:rPr>
      </w:pPr>
      <w:r>
        <w:rPr>
          <w:rStyle w:val="ad"/>
          <w:szCs w:val="24"/>
        </w:rPr>
        <w:t>图</w:t>
      </w:r>
      <w:r>
        <w:rPr>
          <w:rStyle w:val="ad"/>
          <w:rFonts w:hint="eastAsia"/>
          <w:szCs w:val="24"/>
        </w:rPr>
        <w:t>3-</w:t>
      </w:r>
      <w:r w:rsidR="004E6EAC">
        <w:rPr>
          <w:rStyle w:val="ad"/>
          <w:szCs w:val="24"/>
        </w:rPr>
        <w:t>25</w:t>
      </w:r>
      <w:r>
        <w:rPr>
          <w:rStyle w:val="ad"/>
          <w:szCs w:val="24"/>
        </w:rPr>
        <w:t xml:space="preserve">  </w:t>
      </w:r>
      <w:r>
        <w:rPr>
          <w:rStyle w:val="ad"/>
          <w:szCs w:val="24"/>
        </w:rPr>
        <w:t>近三年</w:t>
      </w:r>
      <w:r>
        <w:rPr>
          <w:rStyle w:val="ad"/>
          <w:rFonts w:hint="eastAsia"/>
          <w:szCs w:val="24"/>
        </w:rPr>
        <w:t>外购热力</w:t>
      </w:r>
      <w:r>
        <w:rPr>
          <w:rStyle w:val="ad"/>
          <w:szCs w:val="24"/>
        </w:rPr>
        <w:t>消耗总量变化</w:t>
      </w:r>
      <w:r w:rsidR="0018129B">
        <w:rPr>
          <w:rStyle w:val="ad"/>
          <w:rFonts w:hint="eastAsia"/>
          <w:szCs w:val="24"/>
        </w:rPr>
        <w:t>柱状图</w:t>
      </w:r>
    </w:p>
    <w:p w:rsidR="00311ED3" w:rsidRDefault="00F34EF6">
      <w:pPr>
        <w:ind w:firstLine="480"/>
      </w:pPr>
      <w:r>
        <w:rPr>
          <w:rFonts w:hint="eastAsia"/>
          <w:szCs w:val="24"/>
        </w:rPr>
        <w:t>由图</w:t>
      </w:r>
      <w:r>
        <w:rPr>
          <w:rFonts w:hint="eastAsia"/>
          <w:szCs w:val="24"/>
        </w:rPr>
        <w:t>3-</w:t>
      </w:r>
      <w:r w:rsidR="004E6EAC">
        <w:rPr>
          <w:szCs w:val="24"/>
        </w:rPr>
        <w:t>25</w:t>
      </w:r>
      <w:r>
        <w:rPr>
          <w:rFonts w:hint="eastAsia"/>
          <w:szCs w:val="24"/>
        </w:rPr>
        <w:t>可以看出，</w:t>
      </w:r>
      <w:r>
        <w:rPr>
          <w:rFonts w:hint="eastAsia"/>
        </w:rPr>
        <w:t>近三年外购热力消耗</w:t>
      </w:r>
      <w:r w:rsidR="0018129B">
        <w:rPr>
          <w:rFonts w:hint="eastAsia"/>
        </w:rPr>
        <w:t>情况及原因分析</w:t>
      </w:r>
      <w:r>
        <w:rPr>
          <w:rFonts w:hint="eastAsia"/>
        </w:rPr>
        <w:t>。</w:t>
      </w:r>
    </w:p>
    <w:p w:rsidR="00311ED3" w:rsidRDefault="00F34EF6">
      <w:pPr>
        <w:ind w:firstLine="480"/>
      </w:pPr>
      <w:r>
        <w:rPr>
          <w:szCs w:val="24"/>
        </w:rPr>
        <w:t>2</w:t>
      </w:r>
      <w:r>
        <w:rPr>
          <w:szCs w:val="24"/>
        </w:rPr>
        <w:t>）</w:t>
      </w:r>
      <w:r w:rsidR="0018129B">
        <w:rPr>
          <w:rFonts w:hint="eastAsia"/>
          <w:szCs w:val="24"/>
        </w:rPr>
        <w:t>最近一</w:t>
      </w:r>
      <w:r>
        <w:rPr>
          <w:szCs w:val="24"/>
        </w:rPr>
        <w:t>年能源逐月消耗情况及分析</w:t>
      </w:r>
    </w:p>
    <w:p w:rsidR="00311ED3" w:rsidRDefault="00F34EF6">
      <w:pPr>
        <w:ind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电和汽油逐月消耗量见表</w:t>
      </w:r>
      <w:r w:rsidR="004E6EAC">
        <w:rPr>
          <w:rFonts w:hint="eastAsia"/>
          <w:color w:val="000000" w:themeColor="text1"/>
          <w:szCs w:val="24"/>
        </w:rPr>
        <w:t>3-21</w:t>
      </w:r>
      <w:r>
        <w:rPr>
          <w:rFonts w:hint="eastAsia"/>
          <w:color w:val="000000" w:themeColor="text1"/>
          <w:szCs w:val="24"/>
        </w:rPr>
        <w:t>。</w:t>
      </w:r>
    </w:p>
    <w:p w:rsidR="00311ED3" w:rsidRDefault="00F34EF6">
      <w:pPr>
        <w:ind w:firstLine="482"/>
        <w:jc w:val="center"/>
        <w:rPr>
          <w:szCs w:val="24"/>
        </w:rPr>
      </w:pPr>
      <w:r>
        <w:rPr>
          <w:rFonts w:hint="eastAsia"/>
          <w:b/>
          <w:color w:val="000000" w:themeColor="text1"/>
          <w:szCs w:val="24"/>
        </w:rPr>
        <w:t>表</w:t>
      </w:r>
      <w:r>
        <w:rPr>
          <w:rFonts w:hint="eastAsia"/>
          <w:b/>
          <w:color w:val="000000" w:themeColor="text1"/>
          <w:szCs w:val="24"/>
        </w:rPr>
        <w:t>3-2</w:t>
      </w:r>
      <w:r w:rsidR="004E6EAC">
        <w:rPr>
          <w:b/>
          <w:color w:val="000000" w:themeColor="text1"/>
          <w:szCs w:val="24"/>
        </w:rPr>
        <w:t>1</w:t>
      </w:r>
      <w:r>
        <w:rPr>
          <w:rFonts w:hint="eastAsia"/>
          <w:b/>
          <w:color w:val="000000" w:themeColor="text1"/>
          <w:szCs w:val="24"/>
        </w:rPr>
        <w:t xml:space="preserve">  </w:t>
      </w:r>
      <w:r>
        <w:rPr>
          <w:b/>
          <w:color w:val="000000" w:themeColor="text1"/>
          <w:szCs w:val="24"/>
        </w:rPr>
        <w:t>20</w:t>
      </w:r>
      <w:r w:rsidR="0018129B">
        <w:rPr>
          <w:rFonts w:hint="eastAsia"/>
          <w:b/>
          <w:color w:val="000000" w:themeColor="text1"/>
          <w:szCs w:val="24"/>
        </w:rPr>
        <w:t>**</w:t>
      </w:r>
      <w:proofErr w:type="gramStart"/>
      <w:r>
        <w:rPr>
          <w:b/>
          <w:color w:val="000000" w:themeColor="text1"/>
          <w:szCs w:val="24"/>
        </w:rPr>
        <w:t>年</w:t>
      </w:r>
      <w:r>
        <w:rPr>
          <w:rFonts w:hint="eastAsia"/>
          <w:b/>
          <w:color w:val="000000" w:themeColor="text1"/>
          <w:szCs w:val="24"/>
        </w:rPr>
        <w:t>电和</w:t>
      </w:r>
      <w:proofErr w:type="gramEnd"/>
      <w:r>
        <w:rPr>
          <w:rFonts w:hint="eastAsia"/>
          <w:b/>
          <w:color w:val="000000" w:themeColor="text1"/>
          <w:szCs w:val="24"/>
        </w:rPr>
        <w:t>汽油</w:t>
      </w:r>
      <w:r>
        <w:rPr>
          <w:b/>
          <w:color w:val="000000" w:themeColor="text1"/>
          <w:szCs w:val="24"/>
        </w:rPr>
        <w:t>逐月消耗量表</w:t>
      </w:r>
    </w:p>
    <w:tbl>
      <w:tblPr>
        <w:tblW w:w="8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2108"/>
        <w:gridCol w:w="1612"/>
        <w:gridCol w:w="1612"/>
        <w:gridCol w:w="1612"/>
      </w:tblGrid>
      <w:tr w:rsidR="00311ED3">
        <w:trPr>
          <w:trHeight w:val="286"/>
          <w:tblHeader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月份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hAnsi="宋体" w:cs="宋体"/>
                <w:b/>
              </w:rPr>
            </w:pPr>
            <w:r>
              <w:rPr>
                <w:rFonts w:hint="eastAsia"/>
                <w:b/>
              </w:rPr>
              <w:t>用电量（</w:t>
            </w:r>
            <w:r>
              <w:rPr>
                <w:b/>
              </w:rPr>
              <w:t>kWh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612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租户用电量（</w:t>
            </w:r>
            <w:r>
              <w:rPr>
                <w:b/>
              </w:rPr>
              <w:t>kWh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612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用电量不含租户（</w:t>
            </w:r>
            <w:r>
              <w:rPr>
                <w:b/>
              </w:rPr>
              <w:t>kWh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汽油（</w:t>
            </w:r>
            <w:r>
              <w:rPr>
                <w:rFonts w:hint="eastAsia"/>
                <w:b/>
                <w:kern w:val="0"/>
              </w:rPr>
              <w:t>t</w:t>
            </w:r>
            <w:r>
              <w:rPr>
                <w:rFonts w:hint="eastAsia"/>
                <w:b/>
                <w:kern w:val="0"/>
              </w:rPr>
              <w:t>）</w:t>
            </w:r>
          </w:p>
        </w:tc>
      </w:tr>
      <w:tr w:rsidR="00311ED3">
        <w:trPr>
          <w:trHeight w:val="300"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1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86"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2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86"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3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86"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4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86"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5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86"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6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86"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7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86"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8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86"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9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86"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10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86"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11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86"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12</w:t>
            </w:r>
            <w:r>
              <w:rPr>
                <w:rFonts w:cs="Times New Roman" w:hint="eastAsia"/>
                <w:kern w:val="0"/>
              </w:rPr>
              <w:t>月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286"/>
        </w:trPr>
        <w:tc>
          <w:tcPr>
            <w:tcW w:w="131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合计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311ED3" w:rsidRDefault="00F34EF6" w:rsidP="0018129B">
      <w:pPr>
        <w:ind w:firstLineChars="1000" w:firstLine="2409"/>
        <w:rPr>
          <w:szCs w:val="24"/>
        </w:rPr>
      </w:pPr>
      <w:r>
        <w:rPr>
          <w:rStyle w:val="ad"/>
          <w:szCs w:val="24"/>
        </w:rPr>
        <w:t>图</w:t>
      </w:r>
      <w:r>
        <w:rPr>
          <w:rStyle w:val="ad"/>
          <w:rFonts w:hint="eastAsia"/>
          <w:szCs w:val="24"/>
        </w:rPr>
        <w:t>3-</w:t>
      </w:r>
      <w:r w:rsidR="004E6EAC">
        <w:rPr>
          <w:rStyle w:val="ad"/>
          <w:szCs w:val="24"/>
        </w:rPr>
        <w:t>26</w:t>
      </w:r>
      <w:r>
        <w:rPr>
          <w:rStyle w:val="ad"/>
          <w:szCs w:val="24"/>
        </w:rPr>
        <w:t xml:space="preserve">  </w:t>
      </w:r>
      <w:r>
        <w:rPr>
          <w:rStyle w:val="ad"/>
          <w:rFonts w:hint="eastAsia"/>
          <w:szCs w:val="24"/>
        </w:rPr>
        <w:t>20</w:t>
      </w:r>
      <w:r w:rsidR="0018129B">
        <w:rPr>
          <w:rStyle w:val="ad"/>
          <w:rFonts w:hint="eastAsia"/>
          <w:szCs w:val="24"/>
        </w:rPr>
        <w:t>**</w:t>
      </w:r>
      <w:r>
        <w:rPr>
          <w:rStyle w:val="ad"/>
          <w:rFonts w:hint="eastAsia"/>
          <w:szCs w:val="24"/>
        </w:rPr>
        <w:t>年电力逐月消耗量</w:t>
      </w:r>
      <w:r w:rsidR="0018129B">
        <w:rPr>
          <w:rStyle w:val="ad"/>
          <w:rFonts w:hint="eastAsia"/>
          <w:szCs w:val="24"/>
        </w:rPr>
        <w:t>柱状</w:t>
      </w:r>
      <w:r>
        <w:rPr>
          <w:rStyle w:val="ad"/>
          <w:rFonts w:hint="eastAsia"/>
          <w:szCs w:val="24"/>
        </w:rPr>
        <w:t>图</w:t>
      </w:r>
    </w:p>
    <w:p w:rsidR="00311ED3" w:rsidRDefault="00F34EF6" w:rsidP="0050779D">
      <w:pPr>
        <w:ind w:firstLine="480"/>
      </w:pPr>
      <w:r>
        <w:rPr>
          <w:rFonts w:hint="eastAsia"/>
          <w:szCs w:val="24"/>
        </w:rPr>
        <w:t>由图</w:t>
      </w:r>
      <w:r>
        <w:rPr>
          <w:rFonts w:hint="eastAsia"/>
          <w:szCs w:val="24"/>
        </w:rPr>
        <w:t>3-</w:t>
      </w:r>
      <w:r w:rsidR="004E6EAC">
        <w:rPr>
          <w:szCs w:val="24"/>
        </w:rPr>
        <w:t>26</w:t>
      </w:r>
      <w:r>
        <w:rPr>
          <w:rFonts w:hint="eastAsia"/>
          <w:szCs w:val="24"/>
        </w:rPr>
        <w:t>可以看出，</w:t>
      </w:r>
      <w:r>
        <w:rPr>
          <w:rFonts w:hint="eastAsia"/>
        </w:rPr>
        <w:t>20</w:t>
      </w:r>
      <w:r w:rsidR="0050779D">
        <w:rPr>
          <w:rFonts w:hint="eastAsia"/>
        </w:rPr>
        <w:t>**</w:t>
      </w:r>
      <w:r>
        <w:rPr>
          <w:rFonts w:hint="eastAsia"/>
        </w:rPr>
        <w:t>年逐月用电量变化</w:t>
      </w:r>
      <w:r w:rsidR="0050779D">
        <w:rPr>
          <w:rFonts w:hint="eastAsia"/>
        </w:rPr>
        <w:t>情况及原因分析</w:t>
      </w:r>
      <w:r>
        <w:rPr>
          <w:rFonts w:hint="eastAsia"/>
        </w:rPr>
        <w:t>。</w:t>
      </w:r>
    </w:p>
    <w:p w:rsidR="00311ED3" w:rsidRDefault="00F34EF6">
      <w:pPr>
        <w:ind w:firstLine="482"/>
        <w:jc w:val="center"/>
        <w:rPr>
          <w:szCs w:val="24"/>
        </w:rPr>
      </w:pPr>
      <w:r>
        <w:rPr>
          <w:rStyle w:val="ad"/>
          <w:szCs w:val="24"/>
        </w:rPr>
        <w:t>图</w:t>
      </w:r>
      <w:r>
        <w:rPr>
          <w:rStyle w:val="ad"/>
          <w:rFonts w:hint="eastAsia"/>
          <w:szCs w:val="24"/>
        </w:rPr>
        <w:t>3-</w:t>
      </w:r>
      <w:r w:rsidR="004E6EAC">
        <w:rPr>
          <w:rStyle w:val="ad"/>
          <w:szCs w:val="24"/>
        </w:rPr>
        <w:t>27</w:t>
      </w:r>
      <w:r>
        <w:rPr>
          <w:rStyle w:val="ad"/>
          <w:szCs w:val="24"/>
        </w:rPr>
        <w:t xml:space="preserve">  </w:t>
      </w:r>
      <w:r>
        <w:rPr>
          <w:rStyle w:val="ad"/>
          <w:rFonts w:hint="eastAsia"/>
          <w:szCs w:val="24"/>
        </w:rPr>
        <w:t>20</w:t>
      </w:r>
      <w:r w:rsidR="0050779D">
        <w:rPr>
          <w:rStyle w:val="ad"/>
          <w:rFonts w:hint="eastAsia"/>
          <w:szCs w:val="24"/>
        </w:rPr>
        <w:t>**</w:t>
      </w:r>
      <w:r>
        <w:rPr>
          <w:rStyle w:val="ad"/>
          <w:rFonts w:hint="eastAsia"/>
          <w:szCs w:val="24"/>
        </w:rPr>
        <w:t>年汽油逐月消耗量</w:t>
      </w:r>
      <w:r w:rsidR="0050779D">
        <w:rPr>
          <w:rStyle w:val="ad"/>
          <w:rFonts w:hint="eastAsia"/>
          <w:szCs w:val="24"/>
        </w:rPr>
        <w:t>柱状</w:t>
      </w:r>
      <w:r>
        <w:rPr>
          <w:rStyle w:val="ad"/>
          <w:rFonts w:hint="eastAsia"/>
          <w:szCs w:val="24"/>
        </w:rPr>
        <w:t>图</w:t>
      </w:r>
    </w:p>
    <w:p w:rsidR="00311ED3" w:rsidRDefault="00F34EF6">
      <w:pPr>
        <w:ind w:firstLine="480"/>
        <w:rPr>
          <w:szCs w:val="24"/>
        </w:rPr>
      </w:pPr>
      <w:r>
        <w:rPr>
          <w:rFonts w:hint="eastAsia"/>
          <w:szCs w:val="24"/>
        </w:rPr>
        <w:t>由图</w:t>
      </w:r>
      <w:r>
        <w:rPr>
          <w:rFonts w:hint="eastAsia"/>
          <w:szCs w:val="24"/>
        </w:rPr>
        <w:t>3-</w:t>
      </w:r>
      <w:r w:rsidR="004E6EAC">
        <w:rPr>
          <w:szCs w:val="24"/>
        </w:rPr>
        <w:t>27</w:t>
      </w:r>
      <w:r>
        <w:rPr>
          <w:rFonts w:hint="eastAsia"/>
          <w:szCs w:val="24"/>
        </w:rPr>
        <w:t>可以看出，</w:t>
      </w:r>
      <w:r>
        <w:rPr>
          <w:rFonts w:hint="eastAsia"/>
        </w:rPr>
        <w:t>20</w:t>
      </w:r>
      <w:r w:rsidR="0050779D">
        <w:rPr>
          <w:rFonts w:hint="eastAsia"/>
        </w:rPr>
        <w:t>**</w:t>
      </w:r>
      <w:r>
        <w:rPr>
          <w:rFonts w:hint="eastAsia"/>
        </w:rPr>
        <w:t>年汽油逐月消耗量</w:t>
      </w:r>
      <w:r w:rsidR="0050779D">
        <w:rPr>
          <w:rFonts w:hint="eastAsia"/>
        </w:rPr>
        <w:t>情况及原因分析</w:t>
      </w:r>
      <w:r>
        <w:rPr>
          <w:rFonts w:hint="eastAsia"/>
        </w:rPr>
        <w:t>。</w:t>
      </w:r>
    </w:p>
    <w:p w:rsidR="00311ED3" w:rsidRDefault="00F34EF6">
      <w:pPr>
        <w:ind w:firstLine="480"/>
      </w:pPr>
      <w:r>
        <w:rPr>
          <w:rFonts w:hint="eastAsia"/>
        </w:rPr>
        <w:t>3</w:t>
      </w:r>
      <w:r>
        <w:t>）能耗指标分析</w:t>
      </w:r>
    </w:p>
    <w:p w:rsidR="00311ED3" w:rsidRDefault="00A7004A">
      <w:pPr>
        <w:ind w:firstLine="480"/>
      </w:pPr>
      <w:r>
        <w:rPr>
          <w:rFonts w:hint="eastAsia"/>
        </w:rPr>
        <w:t>公司</w:t>
      </w:r>
      <w:r w:rsidR="00F34EF6">
        <w:rPr>
          <w:rFonts w:hint="eastAsia"/>
        </w:rPr>
        <w:t>能耗指标见表</w:t>
      </w:r>
      <w:r w:rsidR="00F34EF6">
        <w:rPr>
          <w:rFonts w:hint="eastAsia"/>
        </w:rPr>
        <w:t>3-2</w:t>
      </w:r>
      <w:r w:rsidR="004E6EAC">
        <w:t>2</w:t>
      </w:r>
      <w:r w:rsidR="00F34EF6">
        <w:rPr>
          <w:rFonts w:hint="eastAsia"/>
        </w:rPr>
        <w:t>。</w:t>
      </w:r>
    </w:p>
    <w:p w:rsidR="00311ED3" w:rsidRDefault="00F34EF6">
      <w:pPr>
        <w:ind w:firstLine="482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3-</w:t>
      </w:r>
      <w:r>
        <w:rPr>
          <w:rFonts w:hint="eastAsia"/>
          <w:b/>
          <w:color w:val="000000" w:themeColor="text1"/>
          <w:szCs w:val="24"/>
        </w:rPr>
        <w:t>2</w:t>
      </w:r>
      <w:r w:rsidR="004E6EAC">
        <w:rPr>
          <w:b/>
          <w:color w:val="000000" w:themeColor="text1"/>
          <w:szCs w:val="24"/>
        </w:rPr>
        <w:t>2</w:t>
      </w:r>
      <w:r>
        <w:rPr>
          <w:b/>
          <w:color w:val="000000" w:themeColor="text1"/>
          <w:szCs w:val="24"/>
        </w:rPr>
        <w:t xml:space="preserve">  </w:t>
      </w:r>
      <w:r>
        <w:rPr>
          <w:b/>
          <w:color w:val="000000" w:themeColor="text1"/>
          <w:szCs w:val="24"/>
        </w:rPr>
        <w:t>能耗指标分析表</w:t>
      </w:r>
    </w:p>
    <w:tbl>
      <w:tblPr>
        <w:tblW w:w="85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0"/>
        <w:gridCol w:w="1559"/>
        <w:gridCol w:w="1050"/>
        <w:gridCol w:w="1134"/>
        <w:gridCol w:w="1276"/>
        <w:gridCol w:w="1276"/>
        <w:gridCol w:w="1275"/>
      </w:tblGrid>
      <w:tr w:rsidR="00311ED3">
        <w:trPr>
          <w:trHeight w:val="270"/>
          <w:tblHeader/>
        </w:trPr>
        <w:tc>
          <w:tcPr>
            <w:tcW w:w="9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年度</w:t>
            </w:r>
          </w:p>
        </w:tc>
      </w:tr>
      <w:tr w:rsidR="00311ED3">
        <w:trPr>
          <w:trHeight w:val="270"/>
          <w:tblHeader/>
        </w:trPr>
        <w:tc>
          <w:tcPr>
            <w:tcW w:w="9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b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b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b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b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b/>
              </w:rPr>
              <w:t>20</w:t>
            </w:r>
            <w:r w:rsidR="0050779D">
              <w:rPr>
                <w:rFonts w:hint="eastAsia"/>
                <w:b/>
              </w:rPr>
              <w:t>**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b/>
              </w:rPr>
              <w:t>20</w:t>
            </w:r>
            <w:r w:rsidR="0050779D">
              <w:rPr>
                <w:rFonts w:hint="eastAsia"/>
                <w:b/>
              </w:rPr>
              <w:t>**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b/>
              </w:rPr>
              <w:t>20</w:t>
            </w:r>
            <w:r w:rsidR="0050779D">
              <w:rPr>
                <w:rFonts w:hint="eastAsia"/>
                <w:b/>
              </w:rPr>
              <w:t>**</w:t>
            </w:r>
            <w:r>
              <w:rPr>
                <w:rFonts w:hint="eastAsia"/>
                <w:b/>
              </w:rPr>
              <w:t>年</w:t>
            </w:r>
          </w:p>
        </w:tc>
      </w:tr>
      <w:tr w:rsidR="00311ED3">
        <w:trPr>
          <w:trHeight w:val="270"/>
        </w:trPr>
        <w:tc>
          <w:tcPr>
            <w:tcW w:w="9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电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消耗量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万</w:t>
            </w:r>
            <w:r>
              <w:t>kWh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>
        <w:trPr>
          <w:trHeight w:val="270"/>
        </w:trPr>
        <w:tc>
          <w:tcPr>
            <w:tcW w:w="9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折标量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proofErr w:type="spellStart"/>
            <w:r>
              <w:t>tce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>
        <w:trPr>
          <w:trHeight w:val="270"/>
        </w:trPr>
        <w:tc>
          <w:tcPr>
            <w:tcW w:w="9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外购热力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消耗量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t>GJ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>
        <w:trPr>
          <w:trHeight w:val="270"/>
        </w:trPr>
        <w:tc>
          <w:tcPr>
            <w:tcW w:w="9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折标量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proofErr w:type="spellStart"/>
            <w:r>
              <w:t>tce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>
        <w:trPr>
          <w:trHeight w:val="270"/>
        </w:trPr>
        <w:tc>
          <w:tcPr>
            <w:tcW w:w="9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能源合计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折标量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proofErr w:type="spellStart"/>
            <w:r>
              <w:t>tce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>
        <w:trPr>
          <w:trHeight w:val="270"/>
        </w:trPr>
        <w:tc>
          <w:tcPr>
            <w:tcW w:w="9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>
        <w:trPr>
          <w:trHeight w:val="270"/>
        </w:trPr>
        <w:tc>
          <w:tcPr>
            <w:tcW w:w="9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单位面积电耗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t>kWh/m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>
        <w:trPr>
          <w:trHeight w:val="270"/>
        </w:trPr>
        <w:tc>
          <w:tcPr>
            <w:tcW w:w="9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单位面积综合能耗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proofErr w:type="spellStart"/>
            <w:r>
              <w:t>kgce</w:t>
            </w:r>
            <w:proofErr w:type="spellEnd"/>
            <w:r>
              <w:t>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</w:tbl>
    <w:p w:rsidR="00311ED3" w:rsidRDefault="00311ED3">
      <w:pPr>
        <w:ind w:firstLineChars="0" w:firstLine="0"/>
      </w:pPr>
    </w:p>
    <w:p w:rsidR="00311ED3" w:rsidRDefault="00F34EF6">
      <w:pPr>
        <w:pStyle w:val="3"/>
        <w:spacing w:before="156"/>
        <w:ind w:firstLine="482"/>
      </w:pPr>
      <w:bookmarkStart w:id="29" w:name="_Toc509586287"/>
      <w:r>
        <w:t>3.1.</w:t>
      </w:r>
      <w:r>
        <w:rPr>
          <w:rFonts w:hint="eastAsia"/>
        </w:rPr>
        <w:t>7</w:t>
      </w:r>
      <w:r>
        <w:rPr>
          <w:rFonts w:hint="eastAsia"/>
        </w:rPr>
        <w:t>能源和水资源管理现状</w:t>
      </w:r>
      <w:bookmarkEnd w:id="29"/>
    </w:p>
    <w:p w:rsidR="00311ED3" w:rsidRDefault="00F34EF6">
      <w:pPr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）能源和水资源管理组织机构和职责</w:t>
      </w:r>
    </w:p>
    <w:p w:rsidR="00311ED3" w:rsidRDefault="00F34EF6">
      <w:pPr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）能源和水资源管理制度制定与执行情况</w:t>
      </w:r>
    </w:p>
    <w:p w:rsidR="00311ED3" w:rsidRDefault="00F34EF6">
      <w:pPr>
        <w:ind w:firstLine="480"/>
        <w:rPr>
          <w:szCs w:val="24"/>
        </w:rPr>
      </w:pPr>
      <w:r>
        <w:rPr>
          <w:kern w:val="0"/>
        </w:rPr>
        <w:t>具体的管理制度建设和执行情况见表</w:t>
      </w:r>
      <w:r>
        <w:rPr>
          <w:rFonts w:hint="eastAsia"/>
          <w:kern w:val="0"/>
        </w:rPr>
        <w:t>3-23</w:t>
      </w:r>
      <w:r>
        <w:rPr>
          <w:kern w:val="0"/>
        </w:rPr>
        <w:t>。</w:t>
      </w:r>
    </w:p>
    <w:p w:rsidR="00311ED3" w:rsidRDefault="00F34EF6">
      <w:pPr>
        <w:pStyle w:val="afa"/>
        <w:spacing w:before="0" w:after="0"/>
        <w:ind w:firstLine="482"/>
        <w:rPr>
          <w:szCs w:val="24"/>
        </w:rPr>
      </w:pPr>
      <w:r>
        <w:rPr>
          <w:szCs w:val="24"/>
        </w:rPr>
        <w:t>表</w:t>
      </w:r>
      <w:r>
        <w:rPr>
          <w:szCs w:val="24"/>
        </w:rPr>
        <w:t>3-</w:t>
      </w:r>
      <w:r>
        <w:rPr>
          <w:rFonts w:hint="eastAsia"/>
          <w:szCs w:val="24"/>
        </w:rPr>
        <w:t xml:space="preserve">23  </w:t>
      </w:r>
      <w:r>
        <w:rPr>
          <w:color w:val="000000" w:themeColor="text1"/>
          <w:szCs w:val="21"/>
        </w:rPr>
        <w:t>管理制度执行情况表</w:t>
      </w:r>
    </w:p>
    <w:tbl>
      <w:tblPr>
        <w:tblStyle w:val="af1"/>
        <w:tblW w:w="8256" w:type="dxa"/>
        <w:tblLayout w:type="fixed"/>
        <w:tblLook w:val="04A0" w:firstRow="1" w:lastRow="0" w:firstColumn="1" w:lastColumn="0" w:noHBand="0" w:noVBand="1"/>
      </w:tblPr>
      <w:tblGrid>
        <w:gridCol w:w="739"/>
        <w:gridCol w:w="3197"/>
        <w:gridCol w:w="1701"/>
        <w:gridCol w:w="1275"/>
        <w:gridCol w:w="1344"/>
      </w:tblGrid>
      <w:tr w:rsidR="00311ED3">
        <w:trPr>
          <w:trHeight w:val="351"/>
          <w:tblHeader/>
        </w:trPr>
        <w:tc>
          <w:tcPr>
            <w:tcW w:w="73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197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文件名称</w:t>
            </w:r>
          </w:p>
        </w:tc>
        <w:tc>
          <w:tcPr>
            <w:tcW w:w="1701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发布时间</w:t>
            </w:r>
          </w:p>
        </w:tc>
        <w:tc>
          <w:tcPr>
            <w:tcW w:w="1275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实施</w:t>
            </w:r>
          </w:p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1344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执行</w:t>
            </w:r>
          </w:p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情况</w:t>
            </w:r>
          </w:p>
        </w:tc>
      </w:tr>
      <w:tr w:rsidR="00311ED3">
        <w:trPr>
          <w:trHeight w:val="351"/>
        </w:trPr>
        <w:tc>
          <w:tcPr>
            <w:tcW w:w="739" w:type="dxa"/>
          </w:tcPr>
          <w:p w:rsidR="00311ED3" w:rsidRDefault="00F34EF6">
            <w:pPr>
              <w:pStyle w:val="af2"/>
              <w:spacing w:before="62" w:after="62"/>
            </w:pPr>
            <w:proofErr w:type="gramStart"/>
            <w:r>
              <w:lastRenderedPageBreak/>
              <w:t>一</w:t>
            </w:r>
            <w:proofErr w:type="gramEnd"/>
          </w:p>
        </w:tc>
        <w:tc>
          <w:tcPr>
            <w:tcW w:w="7517" w:type="dxa"/>
            <w:gridSpan w:val="4"/>
          </w:tcPr>
          <w:p w:rsidR="00311ED3" w:rsidRDefault="00F34EF6">
            <w:pPr>
              <w:pStyle w:val="af2"/>
              <w:spacing w:before="62" w:after="62"/>
            </w:pPr>
            <w:r>
              <w:t>管理文件</w:t>
            </w:r>
          </w:p>
        </w:tc>
      </w:tr>
      <w:tr w:rsidR="00311ED3">
        <w:trPr>
          <w:trHeight w:val="351"/>
        </w:trPr>
        <w:tc>
          <w:tcPr>
            <w:tcW w:w="739" w:type="dxa"/>
          </w:tcPr>
          <w:p w:rsidR="00311ED3" w:rsidRDefault="00F34EF6">
            <w:pPr>
              <w:pStyle w:val="af2"/>
              <w:spacing w:before="62" w:after="62"/>
            </w:pPr>
            <w:r>
              <w:t>1</w:t>
            </w:r>
          </w:p>
        </w:tc>
        <w:tc>
          <w:tcPr>
            <w:tcW w:w="3197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701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275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344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351"/>
        </w:trPr>
        <w:tc>
          <w:tcPr>
            <w:tcW w:w="739" w:type="dxa"/>
          </w:tcPr>
          <w:p w:rsidR="00311ED3" w:rsidRDefault="00F34EF6">
            <w:pPr>
              <w:pStyle w:val="af2"/>
              <w:spacing w:before="62" w:after="62"/>
            </w:pPr>
            <w:r>
              <w:t>二</w:t>
            </w:r>
          </w:p>
        </w:tc>
        <w:tc>
          <w:tcPr>
            <w:tcW w:w="7517" w:type="dxa"/>
            <w:gridSpan w:val="4"/>
          </w:tcPr>
          <w:p w:rsidR="00311ED3" w:rsidRDefault="00F34EF6">
            <w:pPr>
              <w:pStyle w:val="af2"/>
              <w:spacing w:before="62" w:after="62"/>
            </w:pPr>
            <w:r>
              <w:t>技术文件</w:t>
            </w:r>
          </w:p>
        </w:tc>
      </w:tr>
      <w:tr w:rsidR="00311ED3">
        <w:trPr>
          <w:trHeight w:val="351"/>
        </w:trPr>
        <w:tc>
          <w:tcPr>
            <w:tcW w:w="739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1</w:t>
            </w:r>
          </w:p>
        </w:tc>
        <w:tc>
          <w:tcPr>
            <w:tcW w:w="3197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701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275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344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351"/>
        </w:trPr>
        <w:tc>
          <w:tcPr>
            <w:tcW w:w="739" w:type="dxa"/>
          </w:tcPr>
          <w:p w:rsidR="00311ED3" w:rsidRDefault="00F34EF6">
            <w:pPr>
              <w:pStyle w:val="af2"/>
              <w:spacing w:before="62" w:after="62"/>
            </w:pPr>
            <w:r>
              <w:t>三</w:t>
            </w:r>
          </w:p>
        </w:tc>
        <w:tc>
          <w:tcPr>
            <w:tcW w:w="7517" w:type="dxa"/>
            <w:gridSpan w:val="4"/>
          </w:tcPr>
          <w:p w:rsidR="00311ED3" w:rsidRDefault="00F34EF6">
            <w:pPr>
              <w:pStyle w:val="af2"/>
              <w:spacing w:before="62" w:after="62"/>
            </w:pPr>
            <w:r>
              <w:t>记录档案</w:t>
            </w:r>
          </w:p>
        </w:tc>
      </w:tr>
      <w:tr w:rsidR="00311ED3">
        <w:trPr>
          <w:trHeight w:val="351"/>
        </w:trPr>
        <w:tc>
          <w:tcPr>
            <w:tcW w:w="739" w:type="dxa"/>
          </w:tcPr>
          <w:p w:rsidR="00311ED3" w:rsidRDefault="00F34EF6">
            <w:pPr>
              <w:pStyle w:val="af2"/>
              <w:spacing w:before="62" w:after="62"/>
            </w:pPr>
            <w:r>
              <w:t>1</w:t>
            </w:r>
          </w:p>
        </w:tc>
        <w:tc>
          <w:tcPr>
            <w:tcW w:w="3197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701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275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344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311ED3" w:rsidRDefault="003C72FD" w:rsidP="003C72FD">
      <w:pPr>
        <w:ind w:firstLineChars="0" w:firstLine="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</w:t>
      </w:r>
      <w:r>
        <w:rPr>
          <w:rFonts w:hint="eastAsia"/>
          <w:szCs w:val="24"/>
        </w:rPr>
        <w:t>能源及水资源执行情况分析，并提出建议。</w:t>
      </w:r>
    </w:p>
    <w:p w:rsidR="00311ED3" w:rsidRDefault="00F34EF6">
      <w:pPr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）能源和水资源考核指标或限额的制定与执行情况</w:t>
      </w:r>
    </w:p>
    <w:p w:rsidR="00311ED3" w:rsidRDefault="00F34EF6">
      <w:pPr>
        <w:pStyle w:val="3"/>
        <w:spacing w:before="156"/>
        <w:ind w:firstLine="482"/>
      </w:pPr>
      <w:bookmarkStart w:id="30" w:name="_Toc509586288"/>
      <w:r>
        <w:t>3.1.</w:t>
      </w:r>
      <w:r>
        <w:rPr>
          <w:rFonts w:hint="eastAsia"/>
        </w:rPr>
        <w:t>8</w:t>
      </w:r>
      <w:r w:rsidR="004E6EAC">
        <w:rPr>
          <w:rFonts w:hint="eastAsia"/>
        </w:rPr>
        <w:t>资源循环利用与</w:t>
      </w:r>
      <w:r>
        <w:rPr>
          <w:rFonts w:hint="eastAsia"/>
        </w:rPr>
        <w:t>环境保护现状分析</w:t>
      </w:r>
      <w:bookmarkEnd w:id="30"/>
    </w:p>
    <w:p w:rsidR="00311ED3" w:rsidRDefault="00F34EF6">
      <w:pPr>
        <w:ind w:firstLine="480"/>
      </w:pPr>
      <w:r>
        <w:t>（</w:t>
      </w:r>
      <w:r>
        <w:t>1</w:t>
      </w:r>
      <w:r>
        <w:t>）环境管理现状</w:t>
      </w:r>
    </w:p>
    <w:p w:rsidR="00311ED3" w:rsidRDefault="003C72FD">
      <w:pPr>
        <w:ind w:firstLine="480"/>
        <w:rPr>
          <w:szCs w:val="24"/>
        </w:rPr>
      </w:pPr>
      <w:r>
        <w:rPr>
          <w:rFonts w:hint="eastAsia"/>
          <w:bCs/>
          <w:kern w:val="0"/>
        </w:rPr>
        <w:t>基本情况说明</w:t>
      </w:r>
      <w:r w:rsidR="00F34EF6">
        <w:rPr>
          <w:bCs/>
          <w:kern w:val="0"/>
        </w:rPr>
        <w:t>。</w:t>
      </w:r>
      <w:r w:rsidR="00F34EF6">
        <w:rPr>
          <w:rFonts w:hint="eastAsia"/>
          <w:szCs w:val="24"/>
        </w:rPr>
        <w:t>公司管理制度及执行情况见表</w:t>
      </w:r>
      <w:r w:rsidR="00F34EF6">
        <w:rPr>
          <w:rFonts w:hint="eastAsia"/>
          <w:szCs w:val="24"/>
        </w:rPr>
        <w:t>3-24</w:t>
      </w:r>
      <w:r w:rsidR="00F34EF6">
        <w:rPr>
          <w:rFonts w:hint="eastAsia"/>
          <w:szCs w:val="24"/>
        </w:rPr>
        <w:t>。</w:t>
      </w:r>
    </w:p>
    <w:p w:rsidR="00311ED3" w:rsidRDefault="00F34EF6">
      <w:pPr>
        <w:pStyle w:val="af8"/>
        <w:rPr>
          <w:b/>
        </w:rPr>
      </w:pPr>
      <w:r>
        <w:rPr>
          <w:b/>
        </w:rPr>
        <w:t>表</w:t>
      </w:r>
      <w:r>
        <w:rPr>
          <w:b/>
        </w:rPr>
        <w:t>3-</w:t>
      </w:r>
      <w:r>
        <w:rPr>
          <w:rFonts w:hint="eastAsia"/>
          <w:b/>
        </w:rPr>
        <w:t>24</w:t>
      </w:r>
      <w:r>
        <w:rPr>
          <w:b/>
        </w:rPr>
        <w:t xml:space="preserve">  </w:t>
      </w:r>
      <w:r>
        <w:rPr>
          <w:b/>
        </w:rPr>
        <w:t>管理制度现状说明表</w:t>
      </w:r>
    </w:p>
    <w:tbl>
      <w:tblPr>
        <w:tblW w:w="83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5659"/>
        <w:gridCol w:w="1476"/>
      </w:tblGrid>
      <w:tr w:rsidR="00311ED3">
        <w:trPr>
          <w:cantSplit/>
          <w:trHeight w:val="463"/>
          <w:tblHeader/>
          <w:jc w:val="center"/>
        </w:trPr>
        <w:tc>
          <w:tcPr>
            <w:tcW w:w="1208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5659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1476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执行情况</w:t>
            </w:r>
          </w:p>
        </w:tc>
      </w:tr>
      <w:tr w:rsidR="00311ED3">
        <w:trPr>
          <w:cantSplit/>
          <w:trHeight w:val="463"/>
          <w:jc w:val="center"/>
        </w:trPr>
        <w:tc>
          <w:tcPr>
            <w:tcW w:w="1208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1</w:t>
            </w:r>
          </w:p>
        </w:tc>
        <w:tc>
          <w:tcPr>
            <w:tcW w:w="565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476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311ED3" w:rsidRDefault="003C72FD">
      <w:pPr>
        <w:ind w:firstLine="480"/>
        <w:rPr>
          <w:bCs/>
          <w:kern w:val="0"/>
        </w:rPr>
      </w:pPr>
      <w:r>
        <w:rPr>
          <w:rFonts w:hint="eastAsia"/>
          <w:bCs/>
          <w:kern w:val="0"/>
        </w:rPr>
        <w:t>环境管理制度执行情况分析，并提出改进建议</w:t>
      </w:r>
      <w:r w:rsidR="00F34EF6">
        <w:rPr>
          <w:rFonts w:hint="eastAsia"/>
          <w:bCs/>
          <w:kern w:val="0"/>
        </w:rPr>
        <w:t>。</w:t>
      </w:r>
    </w:p>
    <w:p w:rsidR="00311ED3" w:rsidRDefault="00F34EF6">
      <w:pPr>
        <w:ind w:firstLine="480"/>
        <w:rPr>
          <w:szCs w:val="24"/>
        </w:rPr>
      </w:pPr>
      <w:r>
        <w:t>（</w:t>
      </w:r>
      <w:r>
        <w:t>2</w:t>
      </w:r>
      <w:r>
        <w:t>）近三年环境保护情况</w:t>
      </w:r>
    </w:p>
    <w:p w:rsidR="00311ED3" w:rsidRDefault="00A7004A">
      <w:pPr>
        <w:ind w:firstLine="480"/>
        <w:rPr>
          <w:bCs/>
          <w:color w:val="000000"/>
          <w:kern w:val="0"/>
        </w:rPr>
      </w:pPr>
      <w:r>
        <w:rPr>
          <w:rFonts w:hint="eastAsia"/>
          <w:bCs/>
          <w:kern w:val="0"/>
        </w:rPr>
        <w:t>公司</w:t>
      </w:r>
      <w:r w:rsidR="00F34EF6">
        <w:rPr>
          <w:bCs/>
          <w:color w:val="000000"/>
          <w:kern w:val="0"/>
        </w:rPr>
        <w:t>领导重视环境保护工作，在公司的经营活动过程中，认真贯彻执行国家环境保护方面的法律、法规、规章和标准，充分履行公司在环境保护方面的社会责任</w:t>
      </w:r>
      <w:r w:rsidR="00F34EF6">
        <w:t>。</w:t>
      </w:r>
      <w:r w:rsidR="004310FE">
        <w:rPr>
          <w:rFonts w:hint="eastAsia"/>
        </w:rPr>
        <w:t>近三年</w:t>
      </w:r>
      <w:r w:rsidR="00F34EF6">
        <w:rPr>
          <w:bCs/>
          <w:color w:val="000000"/>
          <w:kern w:val="0"/>
        </w:rPr>
        <w:t>公司各项环保指标达标、无环保处罚、投诉信访和环境污染事件等，详见表</w:t>
      </w:r>
      <w:r w:rsidR="00F34EF6">
        <w:rPr>
          <w:bCs/>
          <w:color w:val="000000"/>
          <w:kern w:val="0"/>
        </w:rPr>
        <w:t>3-</w:t>
      </w:r>
      <w:r w:rsidR="00F34EF6">
        <w:rPr>
          <w:rFonts w:hint="eastAsia"/>
          <w:bCs/>
          <w:color w:val="000000"/>
          <w:kern w:val="0"/>
        </w:rPr>
        <w:t>25</w:t>
      </w:r>
      <w:r w:rsidR="00F34EF6">
        <w:rPr>
          <w:bCs/>
          <w:color w:val="000000"/>
          <w:kern w:val="0"/>
        </w:rPr>
        <w:t>。</w:t>
      </w:r>
    </w:p>
    <w:p w:rsidR="00311ED3" w:rsidRDefault="00F34EF6">
      <w:pPr>
        <w:spacing w:beforeLines="20" w:before="62"/>
        <w:ind w:firstLine="482"/>
        <w:jc w:val="center"/>
        <w:rPr>
          <w:b/>
          <w:color w:val="000000"/>
        </w:rPr>
      </w:pPr>
      <w:r>
        <w:rPr>
          <w:b/>
          <w:color w:val="000000"/>
        </w:rPr>
        <w:t>表</w:t>
      </w:r>
      <w:r>
        <w:rPr>
          <w:rFonts w:hint="eastAsia"/>
          <w:b/>
          <w:color w:val="000000"/>
        </w:rPr>
        <w:t>3-25</w:t>
      </w:r>
      <w:r>
        <w:rPr>
          <w:b/>
          <w:color w:val="000000"/>
        </w:rPr>
        <w:t xml:space="preserve">  </w:t>
      </w:r>
      <w:r w:rsidR="000F3104">
        <w:rPr>
          <w:b/>
          <w:color w:val="000000"/>
        </w:rPr>
        <w:t>评价</w:t>
      </w:r>
      <w:r>
        <w:rPr>
          <w:b/>
          <w:color w:val="000000"/>
        </w:rPr>
        <w:t>考察期环境保护情况表</w:t>
      </w:r>
    </w:p>
    <w:tbl>
      <w:tblPr>
        <w:tblW w:w="86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5859"/>
      </w:tblGrid>
      <w:tr w:rsidR="00311ED3">
        <w:trPr>
          <w:trHeight w:val="423"/>
          <w:tblHeader/>
          <w:jc w:val="center"/>
        </w:trPr>
        <w:tc>
          <w:tcPr>
            <w:tcW w:w="2743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项目</w:t>
            </w:r>
          </w:p>
        </w:tc>
        <w:tc>
          <w:tcPr>
            <w:tcW w:w="5859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情况说明</w:t>
            </w:r>
          </w:p>
        </w:tc>
      </w:tr>
      <w:tr w:rsidR="00311ED3">
        <w:trPr>
          <w:trHeight w:val="1070"/>
          <w:jc w:val="center"/>
        </w:trPr>
        <w:tc>
          <w:tcPr>
            <w:tcW w:w="2743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环保达标情况</w:t>
            </w:r>
          </w:p>
        </w:tc>
        <w:tc>
          <w:tcPr>
            <w:tcW w:w="5859" w:type="dxa"/>
            <w:vAlign w:val="center"/>
          </w:tcPr>
          <w:p w:rsidR="00311ED3" w:rsidRDefault="00F34EF6">
            <w:pPr>
              <w:pStyle w:val="af2"/>
              <w:spacing w:before="62" w:after="62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②</w:t>
            </w:r>
            <w:r>
              <w:rPr>
                <w:rFonts w:cs="Times New Roman"/>
              </w:rPr>
              <w:t>餐饮油烟符合《饮食业油烟排放标准》（</w:t>
            </w:r>
            <w:r>
              <w:rPr>
                <w:rFonts w:cs="Times New Roman"/>
              </w:rPr>
              <w:t>GB18483-2001</w:t>
            </w:r>
            <w:r>
              <w:rPr>
                <w:rFonts w:cs="Times New Roman"/>
              </w:rPr>
              <w:t>），达标率</w:t>
            </w:r>
            <w:r w:rsidR="003C72FD">
              <w:rPr>
                <w:rFonts w:cs="Times New Roman" w:hint="eastAsia"/>
              </w:rPr>
              <w:t>**</w:t>
            </w:r>
            <w:r>
              <w:rPr>
                <w:rFonts w:cs="Times New Roman"/>
              </w:rPr>
              <w:t>%</w:t>
            </w:r>
            <w:r>
              <w:rPr>
                <w:rFonts w:cs="Times New Roman"/>
              </w:rPr>
              <w:t>；</w:t>
            </w:r>
          </w:p>
          <w:p w:rsidR="00311ED3" w:rsidRDefault="00F34EF6">
            <w:pPr>
              <w:pStyle w:val="af2"/>
              <w:spacing w:before="62" w:after="62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③</w:t>
            </w:r>
            <w:r>
              <w:rPr>
                <w:rFonts w:cs="Times New Roman"/>
              </w:rPr>
              <w:t>噪声符合《社会生活环境噪声排放标准》（</w:t>
            </w:r>
            <w:r>
              <w:rPr>
                <w:rFonts w:cs="Times New Roman"/>
              </w:rPr>
              <w:t>GB22337-2008</w:t>
            </w:r>
            <w:r>
              <w:rPr>
                <w:rFonts w:cs="Times New Roman"/>
              </w:rPr>
              <w:t>），达标率</w:t>
            </w:r>
            <w:r w:rsidR="003C72FD">
              <w:rPr>
                <w:rFonts w:cs="Times New Roman" w:hint="eastAsia"/>
              </w:rPr>
              <w:t>**</w:t>
            </w:r>
            <w:r>
              <w:rPr>
                <w:rFonts w:cs="Times New Roman"/>
              </w:rPr>
              <w:t>%</w:t>
            </w:r>
            <w:r>
              <w:rPr>
                <w:rFonts w:cs="Times New Roman"/>
              </w:rPr>
              <w:t>；</w:t>
            </w:r>
          </w:p>
          <w:p w:rsidR="00311ED3" w:rsidRDefault="00F34EF6">
            <w:pPr>
              <w:pStyle w:val="af2"/>
              <w:spacing w:before="62" w:after="62"/>
              <w:jc w:val="left"/>
            </w:pPr>
            <w:r>
              <w:rPr>
                <w:rFonts w:eastAsia="宋体" w:hAnsi="宋体" w:cs="Times New Roman"/>
              </w:rPr>
              <w:lastRenderedPageBreak/>
              <w:t>④</w:t>
            </w:r>
            <w:r>
              <w:rPr>
                <w:rFonts w:cs="Times New Roman"/>
              </w:rPr>
              <w:t>固</w:t>
            </w:r>
            <w:r>
              <w:t>体废弃物符合国家相关固废储存和处置规定。</w:t>
            </w:r>
          </w:p>
        </w:tc>
      </w:tr>
      <w:tr w:rsidR="00311ED3">
        <w:trPr>
          <w:trHeight w:val="419"/>
          <w:jc w:val="center"/>
        </w:trPr>
        <w:tc>
          <w:tcPr>
            <w:tcW w:w="2743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lastRenderedPageBreak/>
              <w:t>限期治理项目</w:t>
            </w:r>
          </w:p>
        </w:tc>
        <w:tc>
          <w:tcPr>
            <w:tcW w:w="585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423"/>
          <w:jc w:val="center"/>
        </w:trPr>
        <w:tc>
          <w:tcPr>
            <w:tcW w:w="2743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环保罚款及赔偿事件</w:t>
            </w:r>
          </w:p>
        </w:tc>
        <w:tc>
          <w:tcPr>
            <w:tcW w:w="585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423"/>
          <w:jc w:val="center"/>
        </w:trPr>
        <w:tc>
          <w:tcPr>
            <w:tcW w:w="2743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投诉信访事件</w:t>
            </w:r>
          </w:p>
        </w:tc>
        <w:tc>
          <w:tcPr>
            <w:tcW w:w="585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400"/>
          <w:jc w:val="center"/>
        </w:trPr>
        <w:tc>
          <w:tcPr>
            <w:tcW w:w="2743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 xml:space="preserve"> </w:t>
            </w:r>
            <w:r>
              <w:t>环境污染事件</w:t>
            </w:r>
          </w:p>
        </w:tc>
        <w:tc>
          <w:tcPr>
            <w:tcW w:w="585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311ED3" w:rsidRDefault="00F34EF6" w:rsidP="00B85FF9">
      <w:pPr>
        <w:ind w:firstLine="480"/>
      </w:pPr>
      <w:r>
        <w:t>（</w:t>
      </w:r>
      <w:r>
        <w:rPr>
          <w:rFonts w:cs="Times New Roman"/>
        </w:rPr>
        <w:t>3</w:t>
      </w:r>
      <w:r>
        <w:t>）环境影响评价与</w:t>
      </w:r>
      <w:r>
        <w:rPr>
          <w:rFonts w:hint="eastAsia"/>
        </w:rPr>
        <w:t>“</w:t>
      </w:r>
      <w:r>
        <w:t>三同时</w:t>
      </w:r>
      <w:r>
        <w:rPr>
          <w:rFonts w:hint="eastAsia"/>
        </w:rPr>
        <w:t>”</w:t>
      </w:r>
      <w:r>
        <w:t>执行情况</w:t>
      </w:r>
    </w:p>
    <w:p w:rsidR="00311ED3" w:rsidRDefault="00A7004A">
      <w:pPr>
        <w:ind w:firstLine="480"/>
        <w:rPr>
          <w:szCs w:val="24"/>
        </w:rPr>
      </w:pPr>
      <w:r>
        <w:rPr>
          <w:rFonts w:hint="eastAsia"/>
          <w:szCs w:val="24"/>
        </w:rPr>
        <w:t>公司</w:t>
      </w:r>
      <w:r w:rsidR="003F4B88">
        <w:rPr>
          <w:rFonts w:hint="eastAsia"/>
          <w:szCs w:val="24"/>
        </w:rPr>
        <w:t>楼宇的环评批复及环保竣工验收批复</w:t>
      </w:r>
      <w:r w:rsidR="00B85FF9">
        <w:rPr>
          <w:rFonts w:hint="eastAsia"/>
          <w:szCs w:val="24"/>
        </w:rPr>
        <w:t>相关情况说明</w:t>
      </w:r>
      <w:r w:rsidR="00F34EF6">
        <w:rPr>
          <w:rFonts w:hint="eastAsia"/>
          <w:szCs w:val="24"/>
        </w:rPr>
        <w:t>，环保竣工验收批复见表</w:t>
      </w:r>
      <w:r w:rsidR="00F34EF6">
        <w:rPr>
          <w:rFonts w:hint="eastAsia"/>
          <w:szCs w:val="24"/>
        </w:rPr>
        <w:t>3-26</w:t>
      </w:r>
      <w:r w:rsidR="00F34EF6">
        <w:rPr>
          <w:rFonts w:hint="eastAsia"/>
          <w:szCs w:val="24"/>
        </w:rPr>
        <w:t>。</w:t>
      </w:r>
    </w:p>
    <w:p w:rsidR="00311ED3" w:rsidRDefault="00F34EF6">
      <w:pPr>
        <w:pStyle w:val="ac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3-</w:t>
      </w:r>
      <w:r>
        <w:rPr>
          <w:rFonts w:hint="eastAsia"/>
          <w:b/>
        </w:rPr>
        <w:t>26</w:t>
      </w:r>
      <w:r>
        <w:rPr>
          <w:b/>
        </w:rPr>
        <w:t xml:space="preserve">  </w:t>
      </w:r>
      <w:r>
        <w:rPr>
          <w:b/>
        </w:rPr>
        <w:t>环</w:t>
      </w:r>
      <w:r>
        <w:rPr>
          <w:rFonts w:hint="eastAsia"/>
          <w:b/>
        </w:rPr>
        <w:t>评</w:t>
      </w:r>
      <w:r>
        <w:rPr>
          <w:b/>
        </w:rPr>
        <w:t>批复及竣工验收情况表</w:t>
      </w:r>
    </w:p>
    <w:tbl>
      <w:tblPr>
        <w:tblStyle w:val="af1"/>
        <w:tblW w:w="84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2240"/>
        <w:gridCol w:w="2906"/>
      </w:tblGrid>
      <w:tr w:rsidR="00311ED3">
        <w:trPr>
          <w:trHeight w:val="435"/>
          <w:tblHeader/>
        </w:trPr>
        <w:tc>
          <w:tcPr>
            <w:tcW w:w="3332" w:type="dxa"/>
            <w:vMerge w:val="restart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建设项目名称</w:t>
            </w:r>
          </w:p>
        </w:tc>
        <w:tc>
          <w:tcPr>
            <w:tcW w:w="5146" w:type="dxa"/>
            <w:gridSpan w:val="2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竣工环境保护验收</w:t>
            </w:r>
          </w:p>
        </w:tc>
      </w:tr>
      <w:tr w:rsidR="00311ED3">
        <w:trPr>
          <w:trHeight w:val="144"/>
          <w:tblHeader/>
        </w:trPr>
        <w:tc>
          <w:tcPr>
            <w:tcW w:w="3332" w:type="dxa"/>
            <w:vMerge/>
          </w:tcPr>
          <w:p w:rsidR="00311ED3" w:rsidRDefault="00311ED3">
            <w:pPr>
              <w:pStyle w:val="af2"/>
              <w:spacing w:before="62" w:after="62"/>
              <w:rPr>
                <w:b/>
              </w:rPr>
            </w:pPr>
          </w:p>
        </w:tc>
        <w:tc>
          <w:tcPr>
            <w:tcW w:w="2240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审批单位</w:t>
            </w:r>
          </w:p>
        </w:tc>
        <w:tc>
          <w:tcPr>
            <w:tcW w:w="2906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批准文号</w:t>
            </w:r>
          </w:p>
        </w:tc>
      </w:tr>
      <w:tr w:rsidR="00311ED3" w:rsidTr="00B85FF9">
        <w:trPr>
          <w:trHeight w:val="481"/>
        </w:trPr>
        <w:tc>
          <w:tcPr>
            <w:tcW w:w="3332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240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906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311ED3" w:rsidRDefault="00311ED3" w:rsidP="003F4B88">
      <w:pPr>
        <w:ind w:firstLineChars="0" w:firstLine="0"/>
      </w:pPr>
    </w:p>
    <w:p w:rsidR="00311ED3" w:rsidRDefault="00F34EF6">
      <w:pPr>
        <w:pStyle w:val="af8"/>
        <w:ind w:firstLine="482"/>
        <w:rPr>
          <w:b/>
        </w:rPr>
      </w:pPr>
      <w:r>
        <w:rPr>
          <w:b/>
        </w:rPr>
        <w:t>表</w:t>
      </w:r>
      <w:r>
        <w:rPr>
          <w:b/>
        </w:rPr>
        <w:t>3-2</w:t>
      </w:r>
      <w:r>
        <w:rPr>
          <w:rFonts w:hint="eastAsia"/>
          <w:b/>
        </w:rPr>
        <w:t>7</w:t>
      </w:r>
      <w:r>
        <w:rPr>
          <w:b/>
        </w:rPr>
        <w:t xml:space="preserve">  </w:t>
      </w:r>
      <w:r>
        <w:rPr>
          <w:b/>
        </w:rPr>
        <w:t>项目竣工环保验收批复意见的落实情况</w:t>
      </w:r>
    </w:p>
    <w:tbl>
      <w:tblPr>
        <w:tblStyle w:val="af1"/>
        <w:tblW w:w="84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244"/>
        <w:gridCol w:w="1560"/>
      </w:tblGrid>
      <w:tr w:rsidR="00311ED3">
        <w:trPr>
          <w:tblHeader/>
        </w:trPr>
        <w:tc>
          <w:tcPr>
            <w:tcW w:w="1668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建设项目名称</w:t>
            </w:r>
          </w:p>
        </w:tc>
        <w:tc>
          <w:tcPr>
            <w:tcW w:w="5244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竣工环保验收批复意见</w:t>
            </w:r>
          </w:p>
        </w:tc>
        <w:tc>
          <w:tcPr>
            <w:tcW w:w="1560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实际落实情况</w:t>
            </w:r>
          </w:p>
        </w:tc>
      </w:tr>
      <w:tr w:rsidR="00311ED3">
        <w:tc>
          <w:tcPr>
            <w:tcW w:w="1668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5244" w:type="dxa"/>
          </w:tcPr>
          <w:p w:rsidR="00311ED3" w:rsidRDefault="00311ED3">
            <w:pPr>
              <w:pStyle w:val="af2"/>
              <w:spacing w:before="62" w:after="62"/>
              <w:jc w:val="left"/>
            </w:pPr>
          </w:p>
        </w:tc>
        <w:tc>
          <w:tcPr>
            <w:tcW w:w="1560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符合</w:t>
            </w:r>
          </w:p>
        </w:tc>
      </w:tr>
    </w:tbl>
    <w:p w:rsidR="00311ED3" w:rsidRDefault="00311ED3">
      <w:pPr>
        <w:ind w:firstLine="480"/>
      </w:pPr>
    </w:p>
    <w:p w:rsidR="00311ED3" w:rsidRDefault="00F34EF6">
      <w:pPr>
        <w:ind w:firstLine="480"/>
      </w:pPr>
      <w:r>
        <w:t>（</w:t>
      </w:r>
      <w:r>
        <w:t>4</w:t>
      </w:r>
      <w:r>
        <w:t>）污染物排放情况</w:t>
      </w:r>
    </w:p>
    <w:p w:rsidR="00311ED3" w:rsidRDefault="00F34EF6">
      <w:pPr>
        <w:ind w:firstLine="480"/>
      </w:pPr>
      <w:r>
        <w:t>1</w:t>
      </w:r>
      <w:r>
        <w:t>）污染源的分布和种类</w:t>
      </w:r>
    </w:p>
    <w:p w:rsidR="00311ED3" w:rsidRDefault="00A7004A">
      <w:pPr>
        <w:ind w:firstLine="480"/>
      </w:pPr>
      <w:r>
        <w:rPr>
          <w:rFonts w:hint="eastAsia"/>
        </w:rPr>
        <w:t>公司</w:t>
      </w:r>
      <w:r w:rsidR="00F34EF6">
        <w:t>在</w:t>
      </w:r>
      <w:r w:rsidR="00F34EF6">
        <w:rPr>
          <w:rFonts w:hint="eastAsia"/>
        </w:rPr>
        <w:t>经营</w:t>
      </w:r>
      <w:r w:rsidR="00F34EF6">
        <w:t>服务过程排放的污染物主要包括废水、废气、固体废弃物和噪声。</w:t>
      </w:r>
    </w:p>
    <w:p w:rsidR="00311ED3" w:rsidRDefault="00F34EF6">
      <w:pPr>
        <w:ind w:firstLine="480"/>
      </w:pPr>
      <w:r>
        <w:rPr>
          <w:rFonts w:hint="eastAsia"/>
        </w:rPr>
        <w:t>项目排放的污染物包括生活废水、餐饮废水、餐饮油烟、生活垃圾、餐厨垃圾、废油脂和噪声。</w:t>
      </w:r>
    </w:p>
    <w:p w:rsidR="00311ED3" w:rsidRDefault="00F34EF6">
      <w:pPr>
        <w:ind w:firstLine="480"/>
      </w:pPr>
      <w:r>
        <w:t>2</w:t>
      </w:r>
      <w:r>
        <w:t>）环保法规及要求</w:t>
      </w:r>
    </w:p>
    <w:p w:rsidR="00311ED3" w:rsidRDefault="00A7004A">
      <w:pPr>
        <w:ind w:firstLine="480"/>
      </w:pPr>
      <w:r>
        <w:rPr>
          <w:rFonts w:hint="eastAsia"/>
          <w:kern w:val="0"/>
        </w:rPr>
        <w:t>公司</w:t>
      </w:r>
      <w:r w:rsidR="00F34EF6">
        <w:rPr>
          <w:kern w:val="0"/>
        </w:rPr>
        <w:t>自觉遵守国家和</w:t>
      </w:r>
      <w:r w:rsidR="004310FE">
        <w:rPr>
          <w:rFonts w:hint="eastAsia"/>
          <w:kern w:val="0"/>
        </w:rPr>
        <w:t>**</w:t>
      </w:r>
      <w:r w:rsidR="00F34EF6">
        <w:rPr>
          <w:kern w:val="0"/>
        </w:rPr>
        <w:t>市法律法规和污染物排放标准，公司</w:t>
      </w:r>
      <w:r w:rsidR="00F34EF6">
        <w:rPr>
          <w:bCs/>
          <w:color w:val="000000"/>
          <w:kern w:val="0"/>
        </w:rPr>
        <w:t>在经营服务过程中</w:t>
      </w:r>
      <w:r w:rsidR="00F34EF6">
        <w:rPr>
          <w:kern w:val="0"/>
        </w:rPr>
        <w:t>产生的废水、废气、噪声</w:t>
      </w:r>
      <w:r w:rsidR="00F34EF6">
        <w:rPr>
          <w:rFonts w:hint="eastAsia"/>
          <w:kern w:val="0"/>
        </w:rPr>
        <w:t>和</w:t>
      </w:r>
      <w:proofErr w:type="gramStart"/>
      <w:r w:rsidR="00F34EF6">
        <w:rPr>
          <w:rFonts w:hint="eastAsia"/>
          <w:kern w:val="0"/>
        </w:rPr>
        <w:t>固废</w:t>
      </w:r>
      <w:proofErr w:type="gramEnd"/>
      <w:r w:rsidR="00F34EF6">
        <w:rPr>
          <w:kern w:val="0"/>
        </w:rPr>
        <w:t>排放</w:t>
      </w:r>
      <w:r w:rsidR="00F34EF6">
        <w:rPr>
          <w:rFonts w:hint="eastAsia"/>
          <w:kern w:val="0"/>
        </w:rPr>
        <w:t>符合相关排放要求，</w:t>
      </w:r>
      <w:r w:rsidR="00F34EF6">
        <w:rPr>
          <w:kern w:val="0"/>
        </w:rPr>
        <w:t>其执行的各类环保标</w:t>
      </w:r>
      <w:r w:rsidR="00F34EF6">
        <w:rPr>
          <w:kern w:val="0"/>
        </w:rPr>
        <w:lastRenderedPageBreak/>
        <w:t>准见</w:t>
      </w:r>
      <w:r w:rsidR="00F34EF6">
        <w:rPr>
          <w:color w:val="000000"/>
        </w:rPr>
        <w:t>表</w:t>
      </w:r>
      <w:r w:rsidR="00F34EF6">
        <w:rPr>
          <w:color w:val="000000"/>
        </w:rPr>
        <w:t>3-2</w:t>
      </w:r>
      <w:r w:rsidR="00F34EF6">
        <w:rPr>
          <w:rFonts w:hint="eastAsia"/>
          <w:color w:val="000000"/>
        </w:rPr>
        <w:t>8</w:t>
      </w:r>
      <w:r w:rsidR="00F34EF6">
        <w:rPr>
          <w:color w:val="000000"/>
        </w:rPr>
        <w:t>。</w:t>
      </w:r>
    </w:p>
    <w:p w:rsidR="00311ED3" w:rsidRDefault="00F34EF6">
      <w:pPr>
        <w:pStyle w:val="ac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 xml:space="preserve">3-28  </w:t>
      </w:r>
      <w:r>
        <w:rPr>
          <w:b/>
        </w:rPr>
        <w:t>污染物排放遵循的标准</w:t>
      </w:r>
    </w:p>
    <w:tbl>
      <w:tblPr>
        <w:tblW w:w="8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808"/>
        <w:gridCol w:w="1563"/>
        <w:gridCol w:w="2011"/>
        <w:gridCol w:w="912"/>
        <w:gridCol w:w="1099"/>
      </w:tblGrid>
      <w:tr w:rsidR="00311ED3">
        <w:trPr>
          <w:trHeight w:val="426"/>
          <w:tblHeader/>
          <w:jc w:val="center"/>
        </w:trPr>
        <w:tc>
          <w:tcPr>
            <w:tcW w:w="798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类型</w:t>
            </w:r>
          </w:p>
        </w:tc>
        <w:tc>
          <w:tcPr>
            <w:tcW w:w="1808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标准名称</w:t>
            </w:r>
          </w:p>
        </w:tc>
        <w:tc>
          <w:tcPr>
            <w:tcW w:w="1563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标准编号</w:t>
            </w:r>
          </w:p>
        </w:tc>
        <w:tc>
          <w:tcPr>
            <w:tcW w:w="2011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项目</w:t>
            </w:r>
          </w:p>
        </w:tc>
        <w:tc>
          <w:tcPr>
            <w:tcW w:w="912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1099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排放限值</w:t>
            </w:r>
          </w:p>
        </w:tc>
      </w:tr>
      <w:tr w:rsidR="00311ED3">
        <w:trPr>
          <w:trHeight w:val="426"/>
          <w:jc w:val="center"/>
        </w:trPr>
        <w:tc>
          <w:tcPr>
            <w:tcW w:w="798" w:type="dxa"/>
            <w:vMerge w:val="restart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废水</w:t>
            </w:r>
          </w:p>
        </w:tc>
        <w:tc>
          <w:tcPr>
            <w:tcW w:w="1808" w:type="dxa"/>
            <w:vMerge w:val="restart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563" w:type="dxa"/>
            <w:vMerge w:val="restart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011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pH</w:t>
            </w:r>
          </w:p>
        </w:tc>
        <w:tc>
          <w:tcPr>
            <w:tcW w:w="912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/</w:t>
            </w:r>
          </w:p>
        </w:tc>
        <w:tc>
          <w:tcPr>
            <w:tcW w:w="109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426"/>
          <w:jc w:val="center"/>
        </w:trPr>
        <w:tc>
          <w:tcPr>
            <w:tcW w:w="798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808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563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011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悬浮物（</w:t>
            </w:r>
            <w:r>
              <w:t>SS</w:t>
            </w:r>
            <w:r>
              <w:t>）</w:t>
            </w:r>
          </w:p>
        </w:tc>
        <w:tc>
          <w:tcPr>
            <w:tcW w:w="912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mg/l</w:t>
            </w:r>
          </w:p>
        </w:tc>
        <w:tc>
          <w:tcPr>
            <w:tcW w:w="109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426"/>
          <w:jc w:val="center"/>
        </w:trPr>
        <w:tc>
          <w:tcPr>
            <w:tcW w:w="798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808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563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011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化学需氧量（</w:t>
            </w:r>
            <w:proofErr w:type="spellStart"/>
            <w:r>
              <w:t>CODcr</w:t>
            </w:r>
            <w:proofErr w:type="spellEnd"/>
            <w:r>
              <w:t>）</w:t>
            </w:r>
          </w:p>
        </w:tc>
        <w:tc>
          <w:tcPr>
            <w:tcW w:w="912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mg/l</w:t>
            </w:r>
          </w:p>
        </w:tc>
        <w:tc>
          <w:tcPr>
            <w:tcW w:w="109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426"/>
          <w:jc w:val="center"/>
        </w:trPr>
        <w:tc>
          <w:tcPr>
            <w:tcW w:w="798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808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563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011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动植物油</w:t>
            </w:r>
          </w:p>
        </w:tc>
        <w:tc>
          <w:tcPr>
            <w:tcW w:w="912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mg/l</w:t>
            </w:r>
          </w:p>
        </w:tc>
        <w:tc>
          <w:tcPr>
            <w:tcW w:w="109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426"/>
          <w:jc w:val="center"/>
        </w:trPr>
        <w:tc>
          <w:tcPr>
            <w:tcW w:w="798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808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563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011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阴离子表面活性剂</w:t>
            </w:r>
          </w:p>
        </w:tc>
        <w:tc>
          <w:tcPr>
            <w:tcW w:w="912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mg/l</w:t>
            </w:r>
          </w:p>
        </w:tc>
        <w:tc>
          <w:tcPr>
            <w:tcW w:w="109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426"/>
          <w:jc w:val="center"/>
        </w:trPr>
        <w:tc>
          <w:tcPr>
            <w:tcW w:w="798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808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563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011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氨氮（以</w:t>
            </w:r>
            <w:r>
              <w:t>N</w:t>
            </w:r>
            <w:r>
              <w:t>计）</w:t>
            </w:r>
          </w:p>
        </w:tc>
        <w:tc>
          <w:tcPr>
            <w:tcW w:w="912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mg/l</w:t>
            </w:r>
          </w:p>
        </w:tc>
        <w:tc>
          <w:tcPr>
            <w:tcW w:w="109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426"/>
          <w:jc w:val="center"/>
        </w:trPr>
        <w:tc>
          <w:tcPr>
            <w:tcW w:w="798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808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563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2011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总磷（以</w:t>
            </w:r>
            <w:r>
              <w:t>P</w:t>
            </w:r>
            <w:r>
              <w:t>）</w:t>
            </w:r>
          </w:p>
        </w:tc>
        <w:tc>
          <w:tcPr>
            <w:tcW w:w="912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mg/l</w:t>
            </w:r>
          </w:p>
        </w:tc>
        <w:tc>
          <w:tcPr>
            <w:tcW w:w="109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426"/>
          <w:jc w:val="center"/>
        </w:trPr>
        <w:tc>
          <w:tcPr>
            <w:tcW w:w="798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废气</w:t>
            </w:r>
          </w:p>
        </w:tc>
        <w:tc>
          <w:tcPr>
            <w:tcW w:w="1808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《饮食业油烟排放标准》</w:t>
            </w:r>
          </w:p>
        </w:tc>
        <w:tc>
          <w:tcPr>
            <w:tcW w:w="1563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GB18483-2001</w:t>
            </w:r>
          </w:p>
        </w:tc>
        <w:tc>
          <w:tcPr>
            <w:tcW w:w="2011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油烟</w:t>
            </w:r>
          </w:p>
        </w:tc>
        <w:tc>
          <w:tcPr>
            <w:tcW w:w="912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>
        <w:trPr>
          <w:trHeight w:val="426"/>
          <w:jc w:val="center"/>
        </w:trPr>
        <w:tc>
          <w:tcPr>
            <w:tcW w:w="798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噪声</w:t>
            </w:r>
          </w:p>
        </w:tc>
        <w:tc>
          <w:tcPr>
            <w:tcW w:w="1808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《社会生活环境噪声排放标准》</w:t>
            </w:r>
          </w:p>
        </w:tc>
        <w:tc>
          <w:tcPr>
            <w:tcW w:w="1563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GB22337-2008</w:t>
            </w:r>
          </w:p>
        </w:tc>
        <w:tc>
          <w:tcPr>
            <w:tcW w:w="4022" w:type="dxa"/>
            <w:gridSpan w:val="3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kern w:val="0"/>
              </w:rPr>
              <w:t>根据边界外声环境功能区类别，遵循相应的噪声排放限值。</w:t>
            </w:r>
          </w:p>
        </w:tc>
      </w:tr>
      <w:tr w:rsidR="00311ED3">
        <w:trPr>
          <w:trHeight w:val="426"/>
          <w:jc w:val="center"/>
        </w:trPr>
        <w:tc>
          <w:tcPr>
            <w:tcW w:w="798" w:type="dxa"/>
            <w:vMerge w:val="restart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固废</w:t>
            </w:r>
          </w:p>
        </w:tc>
        <w:tc>
          <w:tcPr>
            <w:tcW w:w="1808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36"/>
              </w:rPr>
            </w:pPr>
            <w:r>
              <w:rPr>
                <w:kern w:val="0"/>
              </w:rPr>
              <w:t>城市生活垃圾管理办法</w:t>
            </w:r>
          </w:p>
        </w:tc>
        <w:tc>
          <w:tcPr>
            <w:tcW w:w="1563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t>中华人民共和国建设部令第</w:t>
            </w:r>
            <w:r>
              <w:t>157</w:t>
            </w:r>
            <w:r>
              <w:t>号</w:t>
            </w:r>
          </w:p>
        </w:tc>
        <w:tc>
          <w:tcPr>
            <w:tcW w:w="4022" w:type="dxa"/>
            <w:gridSpan w:val="3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生活垃圾设置分类收集桶，垃圾袋、垃圾桶和垃圾</w:t>
            </w:r>
            <w:proofErr w:type="gramStart"/>
            <w:r>
              <w:rPr>
                <w:rFonts w:hint="eastAsia"/>
              </w:rPr>
              <w:t>房符合</w:t>
            </w:r>
            <w:proofErr w:type="gramEnd"/>
            <w:r>
              <w:rPr>
                <w:rFonts w:hint="eastAsia"/>
              </w:rPr>
              <w:t>卫生要求，垃圾交给有资质单位清收。</w:t>
            </w:r>
          </w:p>
        </w:tc>
      </w:tr>
      <w:tr w:rsidR="00311ED3">
        <w:trPr>
          <w:trHeight w:val="426"/>
          <w:jc w:val="center"/>
        </w:trPr>
        <w:tc>
          <w:tcPr>
            <w:tcW w:w="798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808" w:type="dxa"/>
            <w:vAlign w:val="center"/>
          </w:tcPr>
          <w:p w:rsidR="00311ED3" w:rsidRDefault="004804F0">
            <w:pPr>
              <w:pStyle w:val="af2"/>
              <w:spacing w:before="62" w:after="62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**</w:t>
            </w:r>
            <w:r w:rsidR="00F34EF6">
              <w:rPr>
                <w:rFonts w:hint="eastAsia"/>
              </w:rPr>
              <w:t>市餐厨垃圾收集运输处理管理办法</w:t>
            </w:r>
          </w:p>
        </w:tc>
        <w:tc>
          <w:tcPr>
            <w:tcW w:w="1563" w:type="dxa"/>
            <w:vAlign w:val="center"/>
          </w:tcPr>
          <w:p w:rsidR="00311ED3" w:rsidRDefault="004804F0">
            <w:pPr>
              <w:pStyle w:val="af2"/>
              <w:spacing w:before="62" w:after="62"/>
            </w:pPr>
            <w:r>
              <w:rPr>
                <w:rFonts w:hint="eastAsia"/>
              </w:rPr>
              <w:t>**</w:t>
            </w:r>
            <w:r w:rsidR="00F34EF6">
              <w:t>市市政管理委员会通告</w:t>
            </w:r>
            <w:r w:rsidR="00B85FF9">
              <w:rPr>
                <w:rFonts w:hint="eastAsia"/>
              </w:rPr>
              <w:t>**</w:t>
            </w:r>
            <w:r w:rsidR="00F34EF6">
              <w:t>年第</w:t>
            </w:r>
            <w:r w:rsidR="00B85FF9">
              <w:rPr>
                <w:rFonts w:hint="eastAsia"/>
              </w:rPr>
              <w:t>*</w:t>
            </w:r>
            <w:r w:rsidR="00F34EF6">
              <w:t>号</w:t>
            </w:r>
          </w:p>
        </w:tc>
        <w:tc>
          <w:tcPr>
            <w:tcW w:w="4022" w:type="dxa"/>
            <w:gridSpan w:val="3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餐厨垃圾收集符合卫生、环保标准，垃圾给有资质单位清收。</w:t>
            </w:r>
          </w:p>
        </w:tc>
      </w:tr>
    </w:tbl>
    <w:p w:rsidR="00311ED3" w:rsidRDefault="00311ED3">
      <w:pPr>
        <w:ind w:firstLine="480"/>
      </w:pPr>
    </w:p>
    <w:p w:rsidR="00311ED3" w:rsidRDefault="00F34EF6">
      <w:pPr>
        <w:ind w:firstLine="480"/>
      </w:pPr>
      <w:r>
        <w:t>3</w:t>
      </w:r>
      <w:r>
        <w:t>）污染物排放情况</w:t>
      </w:r>
    </w:p>
    <w:p w:rsidR="00311ED3" w:rsidRDefault="00F34EF6">
      <w:pPr>
        <w:ind w:firstLine="480"/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ascii="宋体" w:hAnsi="宋体" w:cs="宋体" w:hint="eastAsia"/>
        </w:rPr>
        <w:t>①</w:t>
      </w:r>
      <w:r>
        <w:fldChar w:fldCharType="end"/>
      </w:r>
      <w:r>
        <w:t>废水</w:t>
      </w:r>
    </w:p>
    <w:p w:rsidR="00311ED3" w:rsidRDefault="00F34EF6">
      <w:pPr>
        <w:ind w:firstLine="480"/>
      </w:pPr>
      <w:r>
        <w:rPr>
          <w:rFonts w:hint="eastAsia"/>
        </w:rPr>
        <w:t>a</w:t>
      </w:r>
      <w:r>
        <w:rPr>
          <w:rFonts w:hint="eastAsia"/>
        </w:rPr>
        <w:t>、达标情况</w:t>
      </w:r>
    </w:p>
    <w:p w:rsidR="00311ED3" w:rsidRDefault="00F34EF6">
      <w:pPr>
        <w:ind w:firstLine="480"/>
      </w:pPr>
      <w:r>
        <w:t>废水主要包括餐饮</w:t>
      </w:r>
      <w:r>
        <w:rPr>
          <w:rFonts w:hint="eastAsia"/>
        </w:rPr>
        <w:t>污</w:t>
      </w:r>
      <w:r>
        <w:t>水和生活</w:t>
      </w:r>
      <w:r>
        <w:rPr>
          <w:rFonts w:hint="eastAsia"/>
        </w:rPr>
        <w:t>污水</w:t>
      </w:r>
      <w:r>
        <w:t>。餐饮废水须经残渣过滤装置</w:t>
      </w:r>
      <w:r>
        <w:rPr>
          <w:rFonts w:hint="eastAsia"/>
        </w:rPr>
        <w:t>和</w:t>
      </w:r>
      <w:r>
        <w:t>隔油池处理后</w:t>
      </w:r>
      <w:r>
        <w:rPr>
          <w:rFonts w:hint="eastAsia"/>
        </w:rPr>
        <w:t>排入化粪池</w:t>
      </w:r>
      <w:r>
        <w:t>，</w:t>
      </w:r>
      <w:r>
        <w:rPr>
          <w:rFonts w:hint="eastAsia"/>
        </w:rPr>
        <w:t>经处理后</w:t>
      </w:r>
      <w:r>
        <w:t>排入</w:t>
      </w:r>
      <w:r>
        <w:rPr>
          <w:rFonts w:hint="eastAsia"/>
        </w:rPr>
        <w:t>市政</w:t>
      </w:r>
      <w:r>
        <w:t>排污管道</w:t>
      </w:r>
      <w:r>
        <w:rPr>
          <w:rFonts w:hint="eastAsia"/>
        </w:rPr>
        <w:t>，</w:t>
      </w:r>
      <w:r>
        <w:t>生活废水</w:t>
      </w:r>
      <w:r>
        <w:rPr>
          <w:rFonts w:hint="eastAsia"/>
        </w:rPr>
        <w:t>经化粪池处理后</w:t>
      </w:r>
      <w:r>
        <w:t>排入</w:t>
      </w:r>
      <w:r>
        <w:rPr>
          <w:rFonts w:hint="eastAsia"/>
        </w:rPr>
        <w:t>市政</w:t>
      </w:r>
      <w:r>
        <w:t>排污管道。排放废水达到</w:t>
      </w:r>
      <w:r w:rsidR="00EA0F2C">
        <w:rPr>
          <w:rFonts w:hint="eastAsia"/>
        </w:rPr>
        <w:t>***</w:t>
      </w:r>
      <w:r w:rsidR="00EA0F2C">
        <w:rPr>
          <w:rFonts w:hint="eastAsia"/>
        </w:rPr>
        <w:t>标准</w:t>
      </w:r>
      <w:r>
        <w:t>中的表</w:t>
      </w:r>
      <w:r w:rsidR="00B85FF9">
        <w:rPr>
          <w:rFonts w:hint="eastAsia"/>
        </w:rPr>
        <w:t>*</w:t>
      </w:r>
      <w:r>
        <w:t>排入公共污水处理系统的水污染物排放限值</w:t>
      </w:r>
      <w:r>
        <w:rPr>
          <w:rFonts w:hint="eastAsia"/>
        </w:rPr>
        <w:t>标准，污水排放限值见表</w:t>
      </w:r>
      <w:r>
        <w:rPr>
          <w:rFonts w:hint="eastAsia"/>
        </w:rPr>
        <w:t>3-29</w:t>
      </w:r>
      <w:r>
        <w:t>。</w:t>
      </w:r>
    </w:p>
    <w:p w:rsidR="00311ED3" w:rsidRDefault="00F34EF6">
      <w:pPr>
        <w:ind w:firstLine="482"/>
        <w:jc w:val="center"/>
        <w:rPr>
          <w:b/>
          <w:color w:val="000000"/>
        </w:rPr>
      </w:pPr>
      <w:r>
        <w:rPr>
          <w:b/>
          <w:color w:val="000000"/>
        </w:rPr>
        <w:t>表</w:t>
      </w:r>
      <w:r>
        <w:rPr>
          <w:b/>
          <w:color w:val="000000"/>
        </w:rPr>
        <w:t>3-</w:t>
      </w:r>
      <w:r>
        <w:rPr>
          <w:rFonts w:hint="eastAsia"/>
          <w:b/>
          <w:color w:val="000000"/>
        </w:rPr>
        <w:t>29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>污水排放</w:t>
      </w:r>
      <w:r>
        <w:rPr>
          <w:rFonts w:hint="eastAsia"/>
          <w:b/>
          <w:color w:val="000000"/>
        </w:rPr>
        <w:t>限值表</w:t>
      </w:r>
    </w:p>
    <w:tbl>
      <w:tblPr>
        <w:tblStyle w:val="af1"/>
        <w:tblW w:w="88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992"/>
        <w:gridCol w:w="567"/>
        <w:gridCol w:w="993"/>
        <w:gridCol w:w="1134"/>
        <w:gridCol w:w="708"/>
        <w:gridCol w:w="1560"/>
        <w:gridCol w:w="1134"/>
        <w:gridCol w:w="1115"/>
      </w:tblGrid>
      <w:tr w:rsidR="00311ED3" w:rsidTr="00B85FF9">
        <w:trPr>
          <w:trHeight w:val="846"/>
          <w:tblHeader/>
        </w:trPr>
        <w:tc>
          <w:tcPr>
            <w:tcW w:w="1686" w:type="dxa"/>
            <w:gridSpan w:val="2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lastRenderedPageBreak/>
              <w:t>项目</w:t>
            </w:r>
          </w:p>
        </w:tc>
        <w:tc>
          <w:tcPr>
            <w:tcW w:w="567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  <w:bCs/>
              </w:rPr>
              <w:t>pH</w:t>
            </w:r>
          </w:p>
        </w:tc>
        <w:tc>
          <w:tcPr>
            <w:tcW w:w="993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  <w:bCs/>
              </w:rPr>
              <w:t>悬浮物（</w:t>
            </w:r>
            <w:r>
              <w:rPr>
                <w:b/>
                <w:bCs/>
              </w:rPr>
              <w:t>SS</w:t>
            </w:r>
            <w:r>
              <w:rPr>
                <w:b/>
                <w:bCs/>
              </w:rPr>
              <w:t>）</w:t>
            </w:r>
          </w:p>
        </w:tc>
        <w:tc>
          <w:tcPr>
            <w:tcW w:w="1134" w:type="dxa"/>
          </w:tcPr>
          <w:p w:rsidR="00311ED3" w:rsidRDefault="00F34EF6">
            <w:pPr>
              <w:pStyle w:val="af2"/>
              <w:spacing w:before="62" w:after="62"/>
              <w:rPr>
                <w:b/>
                <w:spacing w:val="-20"/>
              </w:rPr>
            </w:pPr>
            <w:r>
              <w:rPr>
                <w:b/>
                <w:bCs/>
                <w:spacing w:val="-20"/>
              </w:rPr>
              <w:t>化学需氧（</w:t>
            </w:r>
            <w:proofErr w:type="spellStart"/>
            <w:r>
              <w:rPr>
                <w:b/>
                <w:bCs/>
                <w:spacing w:val="-20"/>
              </w:rPr>
              <w:t>CODcr</w:t>
            </w:r>
            <w:proofErr w:type="spellEnd"/>
            <w:r>
              <w:rPr>
                <w:b/>
                <w:bCs/>
                <w:spacing w:val="-20"/>
              </w:rPr>
              <w:t>）</w:t>
            </w:r>
          </w:p>
        </w:tc>
        <w:tc>
          <w:tcPr>
            <w:tcW w:w="708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  <w:bCs/>
              </w:rPr>
              <w:t>动植物油</w:t>
            </w:r>
          </w:p>
        </w:tc>
        <w:tc>
          <w:tcPr>
            <w:tcW w:w="1560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  <w:bCs/>
              </w:rPr>
              <w:t>阴离子表面活性剂（</w:t>
            </w:r>
            <w:r>
              <w:rPr>
                <w:b/>
                <w:bCs/>
              </w:rPr>
              <w:t>LAS</w:t>
            </w:r>
            <w:r>
              <w:rPr>
                <w:b/>
                <w:bCs/>
              </w:rPr>
              <w:t>）</w:t>
            </w:r>
          </w:p>
        </w:tc>
        <w:tc>
          <w:tcPr>
            <w:tcW w:w="1134" w:type="dxa"/>
          </w:tcPr>
          <w:p w:rsidR="00311ED3" w:rsidRDefault="00F34EF6">
            <w:pPr>
              <w:pStyle w:val="af2"/>
              <w:spacing w:before="62" w:after="62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氨氮</w:t>
            </w:r>
          </w:p>
          <w:p w:rsidR="00311ED3" w:rsidRDefault="00F34EF6">
            <w:pPr>
              <w:pStyle w:val="af2"/>
              <w:spacing w:before="62" w:after="62"/>
              <w:rPr>
                <w:b/>
                <w:spacing w:val="-20"/>
              </w:rPr>
            </w:pPr>
            <w:r>
              <w:rPr>
                <w:b/>
                <w:bCs/>
                <w:spacing w:val="-20"/>
              </w:rPr>
              <w:t>（以</w:t>
            </w:r>
            <w:r>
              <w:rPr>
                <w:b/>
                <w:bCs/>
                <w:spacing w:val="-20"/>
              </w:rPr>
              <w:t>N</w:t>
            </w:r>
            <w:r>
              <w:rPr>
                <w:b/>
                <w:bCs/>
                <w:spacing w:val="-20"/>
              </w:rPr>
              <w:t>计）</w:t>
            </w:r>
          </w:p>
        </w:tc>
        <w:tc>
          <w:tcPr>
            <w:tcW w:w="1115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总磷</w:t>
            </w:r>
          </w:p>
          <w:p w:rsidR="00311ED3" w:rsidRDefault="00F34EF6">
            <w:pPr>
              <w:pStyle w:val="af2"/>
              <w:spacing w:before="62" w:after="62"/>
              <w:rPr>
                <w:b/>
                <w:spacing w:val="-20"/>
              </w:rPr>
            </w:pPr>
            <w:r>
              <w:rPr>
                <w:b/>
              </w:rPr>
              <w:t>（以</w:t>
            </w:r>
            <w:r>
              <w:rPr>
                <w:b/>
              </w:rPr>
              <w:t>P</w:t>
            </w:r>
            <w:r>
              <w:rPr>
                <w:b/>
              </w:rPr>
              <w:t>）</w:t>
            </w:r>
          </w:p>
        </w:tc>
      </w:tr>
      <w:tr w:rsidR="00311ED3" w:rsidTr="00B85FF9">
        <w:trPr>
          <w:trHeight w:val="408"/>
          <w:tblHeader/>
        </w:trPr>
        <w:tc>
          <w:tcPr>
            <w:tcW w:w="1686" w:type="dxa"/>
            <w:gridSpan w:val="2"/>
          </w:tcPr>
          <w:p w:rsidR="00311ED3" w:rsidRDefault="00F34EF6">
            <w:pPr>
              <w:pStyle w:val="af2"/>
              <w:spacing w:before="62" w:after="62"/>
            </w:pPr>
            <w:r>
              <w:t>单位</w:t>
            </w:r>
          </w:p>
        </w:tc>
        <w:tc>
          <w:tcPr>
            <w:tcW w:w="567" w:type="dxa"/>
          </w:tcPr>
          <w:p w:rsidR="00311ED3" w:rsidRDefault="00F34EF6">
            <w:pPr>
              <w:pStyle w:val="af2"/>
              <w:spacing w:before="62" w:after="62"/>
            </w:pPr>
            <w:r>
              <w:t>/</w:t>
            </w:r>
          </w:p>
        </w:tc>
        <w:tc>
          <w:tcPr>
            <w:tcW w:w="993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bCs/>
              </w:rPr>
              <w:t>mg/l</w:t>
            </w:r>
          </w:p>
        </w:tc>
        <w:tc>
          <w:tcPr>
            <w:tcW w:w="1134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bCs/>
              </w:rPr>
              <w:t>mg/l</w:t>
            </w:r>
          </w:p>
        </w:tc>
        <w:tc>
          <w:tcPr>
            <w:tcW w:w="708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bCs/>
              </w:rPr>
              <w:t>mg/l</w:t>
            </w:r>
          </w:p>
        </w:tc>
        <w:tc>
          <w:tcPr>
            <w:tcW w:w="1560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bCs/>
              </w:rPr>
              <w:t>mg/l</w:t>
            </w:r>
          </w:p>
        </w:tc>
        <w:tc>
          <w:tcPr>
            <w:tcW w:w="1134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bCs/>
              </w:rPr>
              <w:t>mg/l</w:t>
            </w:r>
          </w:p>
        </w:tc>
        <w:tc>
          <w:tcPr>
            <w:tcW w:w="1115" w:type="dxa"/>
          </w:tcPr>
          <w:p w:rsidR="00311ED3" w:rsidRDefault="00F34EF6">
            <w:pPr>
              <w:pStyle w:val="af2"/>
              <w:spacing w:before="62" w:after="62"/>
              <w:rPr>
                <w:bCs/>
              </w:rPr>
            </w:pPr>
            <w:r>
              <w:rPr>
                <w:bCs/>
              </w:rPr>
              <w:t>mg/l</w:t>
            </w:r>
          </w:p>
        </w:tc>
      </w:tr>
      <w:tr w:rsidR="00311ED3" w:rsidTr="00B85FF9">
        <w:trPr>
          <w:trHeight w:val="408"/>
        </w:trPr>
        <w:tc>
          <w:tcPr>
            <w:tcW w:w="1686" w:type="dxa"/>
            <w:gridSpan w:val="2"/>
          </w:tcPr>
          <w:p w:rsidR="00311ED3" w:rsidRDefault="00F34EF6">
            <w:pPr>
              <w:pStyle w:val="af2"/>
              <w:spacing w:before="62" w:after="62"/>
              <w:rPr>
                <w:spacing w:val="-20"/>
              </w:rPr>
            </w:pPr>
            <w:r>
              <w:rPr>
                <w:spacing w:val="-20"/>
              </w:rPr>
              <w:t>排放限值</w:t>
            </w:r>
          </w:p>
        </w:tc>
        <w:tc>
          <w:tcPr>
            <w:tcW w:w="567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993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134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708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560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134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115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311ED3" w:rsidTr="00B85FF9">
        <w:trPr>
          <w:trHeight w:val="408"/>
        </w:trPr>
        <w:tc>
          <w:tcPr>
            <w:tcW w:w="694" w:type="dxa"/>
            <w:vMerge w:val="restart"/>
          </w:tcPr>
          <w:p w:rsidR="00311ED3" w:rsidRDefault="00F34EF6">
            <w:pPr>
              <w:pStyle w:val="af2"/>
              <w:spacing w:before="62" w:after="62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购物中心</w:t>
            </w:r>
          </w:p>
        </w:tc>
        <w:tc>
          <w:tcPr>
            <w:tcW w:w="992" w:type="dxa"/>
          </w:tcPr>
          <w:p w:rsidR="00311ED3" w:rsidRDefault="00F34EF6">
            <w:pPr>
              <w:pStyle w:val="af2"/>
              <w:spacing w:before="62" w:after="62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检测值</w:t>
            </w:r>
          </w:p>
        </w:tc>
        <w:tc>
          <w:tcPr>
            <w:tcW w:w="567" w:type="dxa"/>
          </w:tcPr>
          <w:p w:rsidR="00311ED3" w:rsidRDefault="00311ED3">
            <w:pPr>
              <w:pStyle w:val="af2"/>
              <w:spacing w:before="62" w:after="62"/>
              <w:rPr>
                <w:rFonts w:eastAsia="宋体"/>
              </w:rPr>
            </w:pPr>
          </w:p>
        </w:tc>
        <w:tc>
          <w:tcPr>
            <w:tcW w:w="993" w:type="dxa"/>
          </w:tcPr>
          <w:p w:rsidR="00311ED3" w:rsidRDefault="00311ED3">
            <w:pPr>
              <w:pStyle w:val="af2"/>
              <w:spacing w:before="62" w:after="62"/>
              <w:rPr>
                <w:rFonts w:eastAsia="宋体"/>
              </w:rPr>
            </w:pPr>
          </w:p>
        </w:tc>
        <w:tc>
          <w:tcPr>
            <w:tcW w:w="1134" w:type="dxa"/>
          </w:tcPr>
          <w:p w:rsidR="00311ED3" w:rsidRDefault="00311ED3">
            <w:pPr>
              <w:pStyle w:val="af2"/>
              <w:spacing w:before="62" w:after="62"/>
              <w:rPr>
                <w:rFonts w:eastAsia="宋体"/>
              </w:rPr>
            </w:pPr>
          </w:p>
        </w:tc>
        <w:tc>
          <w:tcPr>
            <w:tcW w:w="708" w:type="dxa"/>
          </w:tcPr>
          <w:p w:rsidR="00311ED3" w:rsidRDefault="00311ED3">
            <w:pPr>
              <w:pStyle w:val="af2"/>
              <w:spacing w:before="62" w:after="62"/>
              <w:rPr>
                <w:rFonts w:eastAsia="宋体"/>
              </w:rPr>
            </w:pPr>
          </w:p>
        </w:tc>
        <w:tc>
          <w:tcPr>
            <w:tcW w:w="1560" w:type="dxa"/>
          </w:tcPr>
          <w:p w:rsidR="00311ED3" w:rsidRDefault="00311ED3">
            <w:pPr>
              <w:pStyle w:val="af2"/>
              <w:spacing w:before="62" w:after="62"/>
              <w:rPr>
                <w:rFonts w:eastAsia="宋体"/>
              </w:rPr>
            </w:pPr>
          </w:p>
        </w:tc>
        <w:tc>
          <w:tcPr>
            <w:tcW w:w="1134" w:type="dxa"/>
          </w:tcPr>
          <w:p w:rsidR="00311ED3" w:rsidRDefault="00311ED3">
            <w:pPr>
              <w:pStyle w:val="af2"/>
              <w:spacing w:before="62" w:after="62"/>
              <w:rPr>
                <w:rFonts w:eastAsia="宋体"/>
              </w:rPr>
            </w:pPr>
          </w:p>
        </w:tc>
        <w:tc>
          <w:tcPr>
            <w:tcW w:w="1115" w:type="dxa"/>
          </w:tcPr>
          <w:p w:rsidR="00311ED3" w:rsidRDefault="00311ED3">
            <w:pPr>
              <w:pStyle w:val="af2"/>
              <w:spacing w:before="62" w:after="62"/>
              <w:rPr>
                <w:rFonts w:eastAsia="宋体"/>
              </w:rPr>
            </w:pPr>
          </w:p>
        </w:tc>
      </w:tr>
      <w:tr w:rsidR="00311ED3" w:rsidTr="00B85FF9">
        <w:trPr>
          <w:trHeight w:val="408"/>
        </w:trPr>
        <w:tc>
          <w:tcPr>
            <w:tcW w:w="694" w:type="dxa"/>
            <w:vMerge/>
          </w:tcPr>
          <w:p w:rsidR="00311ED3" w:rsidRDefault="00311ED3">
            <w:pPr>
              <w:pStyle w:val="af2"/>
              <w:spacing w:before="62" w:after="62"/>
              <w:rPr>
                <w:spacing w:val="-20"/>
              </w:rPr>
            </w:pPr>
          </w:p>
        </w:tc>
        <w:tc>
          <w:tcPr>
            <w:tcW w:w="992" w:type="dxa"/>
          </w:tcPr>
          <w:p w:rsidR="00311ED3" w:rsidRDefault="00F34EF6">
            <w:pPr>
              <w:pStyle w:val="af2"/>
              <w:spacing w:before="62" w:after="62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达标情况</w:t>
            </w:r>
          </w:p>
        </w:tc>
        <w:tc>
          <w:tcPr>
            <w:tcW w:w="567" w:type="dxa"/>
          </w:tcPr>
          <w:p w:rsidR="00311ED3" w:rsidRDefault="00311ED3">
            <w:pPr>
              <w:pStyle w:val="af2"/>
              <w:spacing w:before="62" w:after="62"/>
              <w:rPr>
                <w:rFonts w:ascii="仿宋_GB2312" w:hAnsi="宋体" w:cs="宋体"/>
              </w:rPr>
            </w:pPr>
          </w:p>
        </w:tc>
        <w:tc>
          <w:tcPr>
            <w:tcW w:w="993" w:type="dxa"/>
          </w:tcPr>
          <w:p w:rsidR="00311ED3" w:rsidRDefault="00311ED3">
            <w:pPr>
              <w:pStyle w:val="af2"/>
              <w:spacing w:before="62" w:after="62"/>
              <w:rPr>
                <w:rFonts w:ascii="仿宋_GB2312" w:hAnsi="宋体" w:cs="宋体"/>
              </w:rPr>
            </w:pPr>
          </w:p>
        </w:tc>
        <w:tc>
          <w:tcPr>
            <w:tcW w:w="1134" w:type="dxa"/>
          </w:tcPr>
          <w:p w:rsidR="00311ED3" w:rsidRDefault="00311ED3">
            <w:pPr>
              <w:pStyle w:val="af2"/>
              <w:spacing w:before="62" w:after="62"/>
              <w:rPr>
                <w:rFonts w:ascii="仿宋_GB2312" w:hAnsi="宋体" w:cs="宋体"/>
              </w:rPr>
            </w:pPr>
          </w:p>
        </w:tc>
        <w:tc>
          <w:tcPr>
            <w:tcW w:w="708" w:type="dxa"/>
          </w:tcPr>
          <w:p w:rsidR="00311ED3" w:rsidRDefault="00311ED3">
            <w:pPr>
              <w:pStyle w:val="af2"/>
              <w:spacing w:before="62" w:after="62"/>
              <w:rPr>
                <w:rFonts w:ascii="仿宋_GB2312" w:hAnsi="宋体" w:cs="宋体"/>
              </w:rPr>
            </w:pPr>
          </w:p>
        </w:tc>
        <w:tc>
          <w:tcPr>
            <w:tcW w:w="1560" w:type="dxa"/>
          </w:tcPr>
          <w:p w:rsidR="00311ED3" w:rsidRDefault="00311ED3">
            <w:pPr>
              <w:pStyle w:val="af2"/>
              <w:spacing w:before="62" w:after="62"/>
              <w:rPr>
                <w:rFonts w:ascii="仿宋_GB2312" w:hAnsi="宋体" w:cs="宋体"/>
              </w:rPr>
            </w:pPr>
          </w:p>
        </w:tc>
        <w:tc>
          <w:tcPr>
            <w:tcW w:w="1134" w:type="dxa"/>
          </w:tcPr>
          <w:p w:rsidR="00311ED3" w:rsidRDefault="00311ED3">
            <w:pPr>
              <w:pStyle w:val="af2"/>
              <w:spacing w:before="62" w:after="62"/>
              <w:rPr>
                <w:rFonts w:ascii="仿宋_GB2312" w:hAnsi="宋体" w:cs="宋体"/>
              </w:rPr>
            </w:pPr>
          </w:p>
        </w:tc>
        <w:tc>
          <w:tcPr>
            <w:tcW w:w="1115" w:type="dxa"/>
          </w:tcPr>
          <w:p w:rsidR="00311ED3" w:rsidRDefault="00311ED3">
            <w:pPr>
              <w:pStyle w:val="af2"/>
              <w:spacing w:before="62" w:after="62"/>
              <w:rPr>
                <w:rFonts w:ascii="仿宋_GB2312" w:hAnsi="宋体" w:cs="宋体"/>
              </w:rPr>
            </w:pPr>
          </w:p>
        </w:tc>
      </w:tr>
    </w:tbl>
    <w:p w:rsidR="00311ED3" w:rsidRDefault="002472BC" w:rsidP="006F093E">
      <w:pPr>
        <w:ind w:firstLine="480"/>
      </w:pPr>
      <w:r>
        <w:rPr>
          <w:rFonts w:hint="eastAsia"/>
        </w:rPr>
        <w:t>附：污水监测报告</w:t>
      </w:r>
    </w:p>
    <w:p w:rsidR="00311ED3" w:rsidRDefault="00F34EF6">
      <w:pPr>
        <w:ind w:firstLine="480"/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ascii="宋体" w:hAnsi="宋体" w:cs="宋体" w:hint="eastAsia"/>
        </w:rPr>
        <w:t>②</w:t>
      </w:r>
      <w:r>
        <w:fldChar w:fldCharType="end"/>
      </w:r>
      <w:r>
        <w:t>废气</w:t>
      </w:r>
    </w:p>
    <w:p w:rsidR="00311ED3" w:rsidRDefault="00F34EF6">
      <w:pPr>
        <w:ind w:firstLine="480"/>
      </w:pPr>
      <w:r>
        <w:t>废气主要</w:t>
      </w:r>
      <w:r>
        <w:rPr>
          <w:rFonts w:hint="eastAsia"/>
        </w:rPr>
        <w:t>是购物中心餐饮商户</w:t>
      </w:r>
      <w:r>
        <w:t>厨房产生的餐饮油烟废气，经</w:t>
      </w:r>
      <w:r>
        <w:rPr>
          <w:rFonts w:hint="eastAsia"/>
        </w:rPr>
        <w:t>商户</w:t>
      </w:r>
      <w:r>
        <w:t>油烟净化器处理后</w:t>
      </w:r>
      <w:r>
        <w:rPr>
          <w:rFonts w:hint="eastAsia"/>
        </w:rPr>
        <w:t>通过</w:t>
      </w:r>
      <w:r w:rsidR="00A7004A">
        <w:rPr>
          <w:rFonts w:hint="eastAsia"/>
        </w:rPr>
        <w:t>公司</w:t>
      </w:r>
      <w:r>
        <w:rPr>
          <w:rFonts w:hint="eastAsia"/>
        </w:rPr>
        <w:t>楼顶排风机外排，</w:t>
      </w:r>
      <w:r>
        <w:t>餐饮油烟经检测可达到《饮食业油烟排放标准》（</w:t>
      </w:r>
      <w:r>
        <w:t>GB18483-2001</w:t>
      </w:r>
      <w:r>
        <w:t>）的要求</w:t>
      </w:r>
      <w:r w:rsidR="00D21918">
        <w:rPr>
          <w:rFonts w:hint="eastAsia"/>
        </w:rPr>
        <w:t>。</w:t>
      </w:r>
    </w:p>
    <w:p w:rsidR="00311ED3" w:rsidRDefault="00F34EF6">
      <w:pPr>
        <w:ind w:firstLine="482"/>
        <w:jc w:val="center"/>
        <w:rPr>
          <w:b/>
          <w:szCs w:val="24"/>
        </w:rPr>
      </w:pPr>
      <w:r>
        <w:rPr>
          <w:b/>
          <w:szCs w:val="24"/>
        </w:rPr>
        <w:t>表</w:t>
      </w:r>
      <w:r>
        <w:rPr>
          <w:b/>
          <w:szCs w:val="24"/>
        </w:rPr>
        <w:t>3-</w:t>
      </w:r>
      <w:r>
        <w:rPr>
          <w:rFonts w:hint="eastAsia"/>
          <w:b/>
          <w:szCs w:val="24"/>
        </w:rPr>
        <w:t>31</w:t>
      </w:r>
      <w:r>
        <w:rPr>
          <w:b/>
          <w:szCs w:val="24"/>
        </w:rPr>
        <w:t xml:space="preserve">  </w:t>
      </w:r>
      <w:r>
        <w:rPr>
          <w:b/>
          <w:szCs w:val="24"/>
        </w:rPr>
        <w:t>废气排放状况表</w:t>
      </w:r>
    </w:p>
    <w:tbl>
      <w:tblPr>
        <w:tblStyle w:val="af1"/>
        <w:tblW w:w="85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326"/>
        <w:gridCol w:w="1539"/>
        <w:gridCol w:w="1456"/>
        <w:gridCol w:w="1646"/>
      </w:tblGrid>
      <w:tr w:rsidR="00311ED3">
        <w:trPr>
          <w:trHeight w:val="318"/>
        </w:trPr>
        <w:tc>
          <w:tcPr>
            <w:tcW w:w="2542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326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排放现状</w:t>
            </w:r>
          </w:p>
        </w:tc>
        <w:tc>
          <w:tcPr>
            <w:tcW w:w="1539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排放限值</w:t>
            </w:r>
          </w:p>
        </w:tc>
        <w:tc>
          <w:tcPr>
            <w:tcW w:w="1456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1646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达标情况</w:t>
            </w:r>
          </w:p>
        </w:tc>
      </w:tr>
      <w:tr w:rsidR="00311ED3">
        <w:trPr>
          <w:trHeight w:val="318"/>
        </w:trPr>
        <w:tc>
          <w:tcPr>
            <w:tcW w:w="2542" w:type="dxa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油烟</w:t>
            </w:r>
          </w:p>
        </w:tc>
        <w:tc>
          <w:tcPr>
            <w:tcW w:w="1326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539" w:type="dxa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456" w:type="dxa"/>
          </w:tcPr>
          <w:p w:rsidR="00311ED3" w:rsidRDefault="00F34EF6">
            <w:pPr>
              <w:pStyle w:val="af2"/>
              <w:spacing w:before="62" w:after="62"/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646" w:type="dxa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311ED3" w:rsidRDefault="002472BC">
      <w:pPr>
        <w:ind w:firstLine="480"/>
        <w:rPr>
          <w:szCs w:val="24"/>
        </w:rPr>
      </w:pPr>
      <w:r>
        <w:rPr>
          <w:rFonts w:hint="eastAsia"/>
          <w:szCs w:val="24"/>
        </w:rPr>
        <w:t>附：废气监测报告</w:t>
      </w:r>
    </w:p>
    <w:p w:rsidR="00311ED3" w:rsidRDefault="00F34EF6">
      <w:pPr>
        <w:ind w:firstLine="480"/>
      </w:pP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t>噪声</w:t>
      </w:r>
    </w:p>
    <w:p w:rsidR="00311ED3" w:rsidRDefault="00F34EF6">
      <w:pPr>
        <w:ind w:firstLine="480"/>
        <w:rPr>
          <w:color w:val="000000"/>
        </w:rPr>
      </w:pPr>
      <w:r>
        <w:rPr>
          <w:color w:val="000000"/>
        </w:rPr>
        <w:t>噪声主要来源于</w:t>
      </w:r>
      <w:r>
        <w:rPr>
          <w:rFonts w:hint="eastAsia"/>
          <w:color w:val="000000"/>
        </w:rPr>
        <w:t>楼顶</w:t>
      </w:r>
      <w:r>
        <w:rPr>
          <w:color w:val="000000"/>
        </w:rPr>
        <w:t>排油烟风机的运行噪声。</w:t>
      </w:r>
    </w:p>
    <w:p w:rsidR="00311ED3" w:rsidRDefault="00F34EF6">
      <w:pPr>
        <w:ind w:firstLine="480"/>
        <w:rPr>
          <w:color w:val="000000"/>
        </w:rPr>
      </w:pPr>
      <w:r>
        <w:t>排油烟风机采取基础减震</w:t>
      </w:r>
      <w:r>
        <w:rPr>
          <w:rFonts w:hint="eastAsia"/>
        </w:rPr>
        <w:t>和</w:t>
      </w:r>
      <w:r>
        <w:t>安装隔声罩</w:t>
      </w:r>
      <w:r>
        <w:rPr>
          <w:rFonts w:hint="eastAsia"/>
        </w:rPr>
        <w:t>的</w:t>
      </w:r>
      <w:r>
        <w:t>隔声降噪措施，噪声排放达标。</w:t>
      </w:r>
      <w:r>
        <w:rPr>
          <w:rFonts w:hint="eastAsia"/>
          <w:color w:val="000000"/>
        </w:rPr>
        <w:t>经检测</w:t>
      </w:r>
      <w:r>
        <w:rPr>
          <w:color w:val="000000"/>
        </w:rPr>
        <w:t>噪声排放</w:t>
      </w:r>
      <w:r>
        <w:rPr>
          <w:rFonts w:hint="eastAsia"/>
          <w:color w:val="000000"/>
        </w:rPr>
        <w:t>达到</w:t>
      </w:r>
      <w:r>
        <w:rPr>
          <w:color w:val="000000"/>
        </w:rPr>
        <w:t>《社会生活环境噪声排放标准》</w:t>
      </w:r>
      <w:r>
        <w:rPr>
          <w:rFonts w:hint="eastAsia"/>
          <w:color w:val="000000"/>
        </w:rPr>
        <w:t>（</w:t>
      </w:r>
      <w:r>
        <w:rPr>
          <w:color w:val="000000"/>
        </w:rPr>
        <w:t>GB22337-2008</w:t>
      </w:r>
      <w:r>
        <w:rPr>
          <w:rFonts w:hint="eastAsia"/>
          <w:color w:val="000000"/>
        </w:rPr>
        <w:t>）标准</w:t>
      </w:r>
    </w:p>
    <w:p w:rsidR="00311ED3" w:rsidRDefault="00F34EF6">
      <w:pPr>
        <w:ind w:firstLine="482"/>
        <w:jc w:val="center"/>
        <w:rPr>
          <w:szCs w:val="24"/>
        </w:rPr>
      </w:pPr>
      <w:r>
        <w:rPr>
          <w:b/>
          <w:color w:val="000000"/>
        </w:rPr>
        <w:t>3-</w:t>
      </w:r>
      <w:r>
        <w:rPr>
          <w:rFonts w:hint="eastAsia"/>
          <w:b/>
          <w:color w:val="000000"/>
        </w:rPr>
        <w:t>3</w:t>
      </w:r>
      <w:r w:rsidR="004804F0">
        <w:rPr>
          <w:b/>
          <w:color w:val="000000"/>
        </w:rPr>
        <w:t>3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>噪声排放</w:t>
      </w:r>
      <w:r>
        <w:rPr>
          <w:rFonts w:hint="eastAsia"/>
          <w:b/>
          <w:color w:val="000000"/>
        </w:rPr>
        <w:t>现状</w:t>
      </w:r>
      <w:r>
        <w:rPr>
          <w:b/>
          <w:color w:val="000000"/>
        </w:rPr>
        <w:t>表</w:t>
      </w:r>
    </w:p>
    <w:tbl>
      <w:tblPr>
        <w:tblW w:w="8512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471"/>
        <w:gridCol w:w="1276"/>
        <w:gridCol w:w="1842"/>
        <w:gridCol w:w="1701"/>
        <w:gridCol w:w="1136"/>
      </w:tblGrid>
      <w:tr w:rsidR="00311ED3">
        <w:trPr>
          <w:trHeight w:val="236"/>
          <w:tblHeader/>
        </w:trPr>
        <w:tc>
          <w:tcPr>
            <w:tcW w:w="1086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71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监测点编号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声环境</w:t>
            </w:r>
          </w:p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功能区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昼间</w:t>
            </w:r>
          </w:p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噪声检测值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昼间</w:t>
            </w:r>
          </w:p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排放限值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达标情况</w:t>
            </w:r>
          </w:p>
        </w:tc>
      </w:tr>
      <w:tr w:rsidR="00311ED3">
        <w:trPr>
          <w:trHeight w:val="236"/>
        </w:trPr>
        <w:tc>
          <w:tcPr>
            <w:tcW w:w="1086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购物中心</w:t>
            </w:r>
          </w:p>
        </w:tc>
        <w:tc>
          <w:tcPr>
            <w:tcW w:w="1471" w:type="dxa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  <w:szCs w:val="20"/>
              </w:rPr>
              <w:t>1#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达标</w:t>
            </w:r>
          </w:p>
        </w:tc>
      </w:tr>
    </w:tbl>
    <w:p w:rsidR="00311ED3" w:rsidRDefault="00F34EF6" w:rsidP="00673D9F">
      <w:pPr>
        <w:ind w:firstLine="480"/>
        <w:rPr>
          <w:szCs w:val="24"/>
        </w:rPr>
      </w:pPr>
      <w:r>
        <w:rPr>
          <w:rFonts w:hint="eastAsia"/>
          <w:szCs w:val="24"/>
        </w:rPr>
        <w:t>噪声监测示意图如下图：</w:t>
      </w:r>
    </w:p>
    <w:p w:rsidR="00311ED3" w:rsidRDefault="00F34EF6">
      <w:pPr>
        <w:ind w:firstLine="482"/>
        <w:jc w:val="center"/>
        <w:rPr>
          <w:szCs w:val="24"/>
        </w:rPr>
      </w:pPr>
      <w:r>
        <w:rPr>
          <w:b/>
        </w:rPr>
        <w:t>图</w:t>
      </w:r>
      <w:r>
        <w:rPr>
          <w:b/>
        </w:rPr>
        <w:t>3-</w:t>
      </w:r>
      <w:r w:rsidR="004804F0">
        <w:rPr>
          <w:b/>
        </w:rPr>
        <w:t>28</w:t>
      </w:r>
      <w:r>
        <w:rPr>
          <w:b/>
        </w:rPr>
        <w:t xml:space="preserve">  </w:t>
      </w:r>
      <w:r>
        <w:rPr>
          <w:rFonts w:hint="eastAsia"/>
          <w:b/>
        </w:rPr>
        <w:t>噪声监测</w:t>
      </w:r>
      <w:r w:rsidR="00D362F8">
        <w:rPr>
          <w:rFonts w:hint="eastAsia"/>
          <w:b/>
        </w:rPr>
        <w:t>报告</w:t>
      </w:r>
    </w:p>
    <w:p w:rsidR="00311ED3" w:rsidRDefault="00F34EF6">
      <w:pPr>
        <w:ind w:firstLine="480"/>
        <w:rPr>
          <w:szCs w:val="24"/>
        </w:rPr>
      </w:pP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fldChar w:fldCharType="end"/>
      </w:r>
      <w:r>
        <w:rPr>
          <w:szCs w:val="24"/>
        </w:rPr>
        <w:t>固废</w:t>
      </w:r>
    </w:p>
    <w:p w:rsidR="00311ED3" w:rsidRDefault="00F34EF6">
      <w:pPr>
        <w:ind w:firstLine="482"/>
        <w:jc w:val="center"/>
        <w:rPr>
          <w:b/>
          <w:color w:val="000000"/>
        </w:rPr>
      </w:pPr>
      <w:r>
        <w:rPr>
          <w:b/>
        </w:rPr>
        <w:t>表</w:t>
      </w:r>
      <w:r>
        <w:rPr>
          <w:b/>
        </w:rPr>
        <w:t>3-</w:t>
      </w:r>
      <w:r w:rsidR="004804F0">
        <w:rPr>
          <w:rFonts w:hint="eastAsia"/>
          <w:b/>
        </w:rPr>
        <w:t>34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>固</w:t>
      </w:r>
      <w:proofErr w:type="gramStart"/>
      <w:r>
        <w:rPr>
          <w:b/>
          <w:color w:val="000000"/>
        </w:rPr>
        <w:t>废产生</w:t>
      </w:r>
      <w:proofErr w:type="gramEnd"/>
      <w:r>
        <w:rPr>
          <w:rFonts w:hint="eastAsia"/>
          <w:b/>
          <w:color w:val="000000"/>
        </w:rPr>
        <w:t>及处置</w:t>
      </w:r>
      <w:r>
        <w:rPr>
          <w:b/>
          <w:color w:val="000000"/>
        </w:rPr>
        <w:t>情况表（</w:t>
      </w:r>
      <w:r w:rsidR="00A10F33">
        <w:rPr>
          <w:rFonts w:hint="eastAsia"/>
          <w:b/>
          <w:color w:val="000000"/>
        </w:rPr>
        <w:t>**</w:t>
      </w:r>
      <w:r>
        <w:rPr>
          <w:b/>
          <w:color w:val="000000"/>
        </w:rPr>
        <w:t>年）</w:t>
      </w:r>
    </w:p>
    <w:tbl>
      <w:tblPr>
        <w:tblW w:w="9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560"/>
        <w:gridCol w:w="2551"/>
        <w:gridCol w:w="1273"/>
      </w:tblGrid>
      <w:tr w:rsidR="00311ED3">
        <w:trPr>
          <w:trHeight w:val="20"/>
          <w:tblHeader/>
          <w:jc w:val="center"/>
        </w:trPr>
        <w:tc>
          <w:tcPr>
            <w:tcW w:w="1417" w:type="dxa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1134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类型</w:t>
            </w:r>
          </w:p>
        </w:tc>
        <w:tc>
          <w:tcPr>
            <w:tcW w:w="1134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1560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总量</w:t>
            </w:r>
          </w:p>
        </w:tc>
        <w:tc>
          <w:tcPr>
            <w:tcW w:w="2551" w:type="dxa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</w:rPr>
            </w:pPr>
            <w:r>
              <w:rPr>
                <w:b/>
              </w:rPr>
              <w:t>去向</w:t>
            </w:r>
          </w:p>
        </w:tc>
        <w:tc>
          <w:tcPr>
            <w:tcW w:w="1273" w:type="dxa"/>
            <w:vAlign w:val="center"/>
          </w:tcPr>
          <w:p w:rsidR="00311ED3" w:rsidRDefault="007142A7">
            <w:pPr>
              <w:pStyle w:val="af2"/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311ED3">
        <w:trPr>
          <w:trHeight w:val="412"/>
          <w:jc w:val="center"/>
        </w:trPr>
        <w:tc>
          <w:tcPr>
            <w:tcW w:w="1417" w:type="dxa"/>
            <w:vMerge w:val="restart"/>
            <w:vAlign w:val="center"/>
          </w:tcPr>
          <w:p w:rsidR="00311ED3" w:rsidRDefault="00EA0F2C">
            <w:pPr>
              <w:pStyle w:val="af2"/>
              <w:spacing w:before="62" w:after="62"/>
            </w:pPr>
            <w:r>
              <w:rPr>
                <w:rFonts w:hint="eastAsia"/>
              </w:rPr>
              <w:lastRenderedPageBreak/>
              <w:t>**</w:t>
            </w:r>
            <w:r w:rsidR="00F34EF6">
              <w:rPr>
                <w:rFonts w:hint="eastAsia"/>
              </w:rPr>
              <w:t>项目</w:t>
            </w:r>
          </w:p>
        </w:tc>
        <w:tc>
          <w:tcPr>
            <w:tcW w:w="1134" w:type="dxa"/>
            <w:vMerge w:val="restart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t>一般固体废弃物</w:t>
            </w:r>
          </w:p>
        </w:tc>
        <w:tc>
          <w:tcPr>
            <w:tcW w:w="1134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r>
              <w:rPr>
                <w:rFonts w:hint="eastAsia"/>
              </w:rPr>
              <w:t>生活垃圾</w:t>
            </w:r>
          </w:p>
        </w:tc>
        <w:tc>
          <w:tcPr>
            <w:tcW w:w="1560" w:type="dxa"/>
            <w:vAlign w:val="center"/>
          </w:tcPr>
          <w:p w:rsidR="00311ED3" w:rsidRDefault="00A10F33">
            <w:pPr>
              <w:pStyle w:val="af2"/>
              <w:spacing w:before="62" w:after="62"/>
            </w:pPr>
            <w:r>
              <w:rPr>
                <w:rFonts w:hint="eastAsia"/>
              </w:rPr>
              <w:t>**</w:t>
            </w:r>
            <w:r w:rsidR="00F34EF6">
              <w:rPr>
                <w:rFonts w:hint="eastAsia"/>
              </w:rPr>
              <w:t>t</w:t>
            </w:r>
          </w:p>
        </w:tc>
        <w:tc>
          <w:tcPr>
            <w:tcW w:w="2551" w:type="dxa"/>
            <w:vAlign w:val="center"/>
          </w:tcPr>
          <w:p w:rsidR="00311ED3" w:rsidRDefault="00EA0F2C">
            <w:pPr>
              <w:pStyle w:val="af2"/>
              <w:spacing w:before="62" w:after="62"/>
            </w:pPr>
            <w:r>
              <w:rPr>
                <w:rFonts w:hint="eastAsia"/>
              </w:rPr>
              <w:t>**</w:t>
            </w:r>
            <w:r w:rsidR="00F34EF6">
              <w:rPr>
                <w:rFonts w:hint="eastAsia"/>
              </w:rPr>
              <w:t>环保科技有限公司</w:t>
            </w:r>
          </w:p>
        </w:tc>
        <w:tc>
          <w:tcPr>
            <w:tcW w:w="1273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  <w:tr w:rsidR="00100CA4">
        <w:trPr>
          <w:trHeight w:val="412"/>
          <w:jc w:val="center"/>
        </w:trPr>
        <w:tc>
          <w:tcPr>
            <w:tcW w:w="1417" w:type="dxa"/>
            <w:vMerge/>
            <w:vAlign w:val="center"/>
          </w:tcPr>
          <w:p w:rsidR="00100CA4" w:rsidRDefault="00100CA4">
            <w:pPr>
              <w:pStyle w:val="af2"/>
              <w:spacing w:before="62" w:after="62"/>
            </w:pPr>
          </w:p>
        </w:tc>
        <w:tc>
          <w:tcPr>
            <w:tcW w:w="1134" w:type="dxa"/>
            <w:vMerge/>
            <w:vAlign w:val="center"/>
          </w:tcPr>
          <w:p w:rsidR="00100CA4" w:rsidRDefault="00100CA4">
            <w:pPr>
              <w:pStyle w:val="af2"/>
              <w:spacing w:before="62" w:after="62"/>
            </w:pPr>
          </w:p>
        </w:tc>
        <w:tc>
          <w:tcPr>
            <w:tcW w:w="1134" w:type="dxa"/>
            <w:vAlign w:val="center"/>
          </w:tcPr>
          <w:p w:rsidR="00100CA4" w:rsidRDefault="00100CA4">
            <w:pPr>
              <w:pStyle w:val="af2"/>
              <w:spacing w:before="62" w:after="62"/>
            </w:pPr>
            <w:r>
              <w:rPr>
                <w:rFonts w:hint="eastAsia"/>
              </w:rPr>
              <w:t>可回收物</w:t>
            </w:r>
          </w:p>
        </w:tc>
        <w:tc>
          <w:tcPr>
            <w:tcW w:w="1560" w:type="dxa"/>
            <w:vAlign w:val="center"/>
          </w:tcPr>
          <w:p w:rsidR="00100CA4" w:rsidRDefault="00100CA4">
            <w:pPr>
              <w:pStyle w:val="af2"/>
              <w:spacing w:before="62" w:after="62"/>
            </w:pPr>
            <w:r>
              <w:rPr>
                <w:rFonts w:hint="eastAsia"/>
              </w:rPr>
              <w:t>**t</w:t>
            </w:r>
          </w:p>
        </w:tc>
        <w:tc>
          <w:tcPr>
            <w:tcW w:w="2551" w:type="dxa"/>
            <w:vAlign w:val="center"/>
          </w:tcPr>
          <w:p w:rsidR="00100CA4" w:rsidRDefault="00100CA4">
            <w:pPr>
              <w:pStyle w:val="af2"/>
              <w:spacing w:before="62" w:after="62"/>
            </w:pPr>
          </w:p>
        </w:tc>
        <w:tc>
          <w:tcPr>
            <w:tcW w:w="1273" w:type="dxa"/>
            <w:vAlign w:val="center"/>
          </w:tcPr>
          <w:p w:rsidR="00100CA4" w:rsidRDefault="00100CA4">
            <w:pPr>
              <w:pStyle w:val="af2"/>
              <w:spacing w:before="62" w:after="62"/>
              <w:rPr>
                <w:szCs w:val="24"/>
              </w:rPr>
            </w:pPr>
          </w:p>
        </w:tc>
      </w:tr>
      <w:tr w:rsidR="00D21918">
        <w:trPr>
          <w:trHeight w:val="412"/>
          <w:jc w:val="center"/>
        </w:trPr>
        <w:tc>
          <w:tcPr>
            <w:tcW w:w="1417" w:type="dxa"/>
            <w:vMerge/>
            <w:vAlign w:val="center"/>
          </w:tcPr>
          <w:p w:rsidR="00D21918" w:rsidRDefault="00D21918">
            <w:pPr>
              <w:pStyle w:val="af2"/>
              <w:spacing w:before="62" w:after="62"/>
            </w:pPr>
          </w:p>
        </w:tc>
        <w:tc>
          <w:tcPr>
            <w:tcW w:w="1134" w:type="dxa"/>
            <w:vMerge/>
            <w:vAlign w:val="center"/>
          </w:tcPr>
          <w:p w:rsidR="00D21918" w:rsidRDefault="00D21918">
            <w:pPr>
              <w:pStyle w:val="af2"/>
              <w:spacing w:before="62" w:after="62"/>
            </w:pPr>
          </w:p>
        </w:tc>
        <w:tc>
          <w:tcPr>
            <w:tcW w:w="1134" w:type="dxa"/>
            <w:vAlign w:val="center"/>
          </w:tcPr>
          <w:p w:rsidR="00D21918" w:rsidRDefault="00D21918">
            <w:pPr>
              <w:pStyle w:val="af2"/>
              <w:spacing w:before="62" w:after="62"/>
            </w:pPr>
            <w:r>
              <w:rPr>
                <w:rFonts w:hint="eastAsia"/>
              </w:rPr>
              <w:t>装修垃圾</w:t>
            </w:r>
          </w:p>
        </w:tc>
        <w:tc>
          <w:tcPr>
            <w:tcW w:w="1560" w:type="dxa"/>
            <w:vAlign w:val="center"/>
          </w:tcPr>
          <w:p w:rsidR="00D21918" w:rsidRDefault="00D21918">
            <w:pPr>
              <w:pStyle w:val="af2"/>
              <w:spacing w:before="62" w:after="62"/>
            </w:pPr>
            <w:r>
              <w:rPr>
                <w:rFonts w:hint="eastAsia"/>
              </w:rPr>
              <w:t>**t</w:t>
            </w:r>
          </w:p>
        </w:tc>
        <w:tc>
          <w:tcPr>
            <w:tcW w:w="2551" w:type="dxa"/>
            <w:vAlign w:val="center"/>
          </w:tcPr>
          <w:p w:rsidR="00D21918" w:rsidRDefault="00D21918">
            <w:pPr>
              <w:pStyle w:val="af2"/>
              <w:spacing w:before="62" w:after="62"/>
            </w:pPr>
          </w:p>
        </w:tc>
        <w:tc>
          <w:tcPr>
            <w:tcW w:w="1273" w:type="dxa"/>
            <w:vAlign w:val="center"/>
          </w:tcPr>
          <w:p w:rsidR="00D21918" w:rsidRDefault="00D21918">
            <w:pPr>
              <w:pStyle w:val="af2"/>
              <w:spacing w:before="62" w:after="62"/>
              <w:rPr>
                <w:szCs w:val="24"/>
              </w:rPr>
            </w:pPr>
          </w:p>
        </w:tc>
      </w:tr>
      <w:tr w:rsidR="00D21918">
        <w:trPr>
          <w:trHeight w:val="412"/>
          <w:jc w:val="center"/>
        </w:trPr>
        <w:tc>
          <w:tcPr>
            <w:tcW w:w="1417" w:type="dxa"/>
            <w:vMerge/>
            <w:vAlign w:val="center"/>
          </w:tcPr>
          <w:p w:rsidR="00D21918" w:rsidRDefault="00D21918">
            <w:pPr>
              <w:pStyle w:val="af2"/>
              <w:spacing w:before="62" w:after="62"/>
            </w:pPr>
          </w:p>
        </w:tc>
        <w:tc>
          <w:tcPr>
            <w:tcW w:w="1134" w:type="dxa"/>
            <w:vMerge/>
            <w:vAlign w:val="center"/>
          </w:tcPr>
          <w:p w:rsidR="00D21918" w:rsidRDefault="00D21918">
            <w:pPr>
              <w:pStyle w:val="af2"/>
              <w:spacing w:before="62" w:after="62"/>
            </w:pPr>
          </w:p>
        </w:tc>
        <w:tc>
          <w:tcPr>
            <w:tcW w:w="1134" w:type="dxa"/>
            <w:vAlign w:val="center"/>
          </w:tcPr>
          <w:p w:rsidR="00D21918" w:rsidRDefault="00D21918">
            <w:pPr>
              <w:pStyle w:val="af2"/>
              <w:spacing w:before="62" w:after="62"/>
            </w:pPr>
            <w:proofErr w:type="gramStart"/>
            <w:r>
              <w:rPr>
                <w:rFonts w:hint="eastAsia"/>
              </w:rPr>
              <w:t>危废垃圾</w:t>
            </w:r>
            <w:proofErr w:type="gramEnd"/>
          </w:p>
        </w:tc>
        <w:tc>
          <w:tcPr>
            <w:tcW w:w="1560" w:type="dxa"/>
            <w:vAlign w:val="center"/>
          </w:tcPr>
          <w:p w:rsidR="00D21918" w:rsidRDefault="00D21918">
            <w:pPr>
              <w:pStyle w:val="af2"/>
              <w:spacing w:before="62" w:after="62"/>
            </w:pPr>
            <w:r>
              <w:rPr>
                <w:rFonts w:hint="eastAsia"/>
              </w:rPr>
              <w:t>**t</w:t>
            </w:r>
          </w:p>
        </w:tc>
        <w:tc>
          <w:tcPr>
            <w:tcW w:w="2551" w:type="dxa"/>
            <w:vAlign w:val="center"/>
          </w:tcPr>
          <w:p w:rsidR="00D21918" w:rsidRDefault="00D21918">
            <w:pPr>
              <w:pStyle w:val="af2"/>
              <w:spacing w:before="62" w:after="62"/>
            </w:pPr>
          </w:p>
        </w:tc>
        <w:tc>
          <w:tcPr>
            <w:tcW w:w="1273" w:type="dxa"/>
            <w:vAlign w:val="center"/>
          </w:tcPr>
          <w:p w:rsidR="00D21918" w:rsidRDefault="00D21918">
            <w:pPr>
              <w:pStyle w:val="af2"/>
              <w:spacing w:before="62" w:after="62"/>
              <w:rPr>
                <w:szCs w:val="24"/>
              </w:rPr>
            </w:pPr>
          </w:p>
        </w:tc>
      </w:tr>
      <w:tr w:rsidR="00311ED3">
        <w:trPr>
          <w:trHeight w:val="412"/>
          <w:jc w:val="center"/>
        </w:trPr>
        <w:tc>
          <w:tcPr>
            <w:tcW w:w="1417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134" w:type="dxa"/>
            <w:vMerge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  <w:tc>
          <w:tcPr>
            <w:tcW w:w="1134" w:type="dxa"/>
            <w:vAlign w:val="center"/>
          </w:tcPr>
          <w:p w:rsidR="00311ED3" w:rsidRDefault="00F34EF6">
            <w:pPr>
              <w:pStyle w:val="af2"/>
              <w:spacing w:before="62" w:after="62"/>
            </w:pPr>
            <w:proofErr w:type="gramStart"/>
            <w:r>
              <w:t>厨余垃圾</w:t>
            </w:r>
            <w:proofErr w:type="gramEnd"/>
          </w:p>
        </w:tc>
        <w:tc>
          <w:tcPr>
            <w:tcW w:w="1560" w:type="dxa"/>
            <w:vAlign w:val="center"/>
          </w:tcPr>
          <w:p w:rsidR="00311ED3" w:rsidRDefault="00A10F33">
            <w:pPr>
              <w:pStyle w:val="af2"/>
              <w:spacing w:before="62" w:after="62"/>
            </w:pPr>
            <w:r>
              <w:rPr>
                <w:rFonts w:hint="eastAsia"/>
              </w:rPr>
              <w:t>**</w:t>
            </w:r>
            <w:r w:rsidR="00F34EF6">
              <w:rPr>
                <w:rFonts w:hint="eastAsia"/>
              </w:rPr>
              <w:t>t</w:t>
            </w:r>
          </w:p>
        </w:tc>
        <w:tc>
          <w:tcPr>
            <w:tcW w:w="2551" w:type="dxa"/>
            <w:vAlign w:val="center"/>
          </w:tcPr>
          <w:p w:rsidR="00311ED3" w:rsidRDefault="00EA0F2C">
            <w:pPr>
              <w:pStyle w:val="af2"/>
              <w:spacing w:before="62" w:after="62"/>
            </w:pPr>
            <w:r>
              <w:rPr>
                <w:rFonts w:hint="eastAsia"/>
              </w:rPr>
              <w:t>**</w:t>
            </w:r>
            <w:r w:rsidR="00F34EF6">
              <w:rPr>
                <w:rFonts w:hint="eastAsia"/>
              </w:rPr>
              <w:t>城市运行管理服务中心</w:t>
            </w:r>
          </w:p>
        </w:tc>
        <w:tc>
          <w:tcPr>
            <w:tcW w:w="1273" w:type="dxa"/>
            <w:vAlign w:val="center"/>
          </w:tcPr>
          <w:p w:rsidR="00311ED3" w:rsidRDefault="00311ED3">
            <w:pPr>
              <w:pStyle w:val="af2"/>
              <w:spacing w:before="62" w:after="62"/>
            </w:pPr>
          </w:p>
        </w:tc>
      </w:tr>
    </w:tbl>
    <w:p w:rsidR="002472BC" w:rsidRDefault="002472BC" w:rsidP="006F093E">
      <w:pPr>
        <w:pStyle w:val="3"/>
        <w:spacing w:beforeLines="0"/>
        <w:ind w:firstLineChars="0" w:firstLine="0"/>
      </w:pPr>
      <w:bookmarkStart w:id="31" w:name="_Toc509586305"/>
      <w:r w:rsidRPr="002B38EF">
        <w:rPr>
          <w:rFonts w:hint="eastAsia"/>
          <w:b w:val="0"/>
          <w:bCs w:val="0"/>
          <w:szCs w:val="21"/>
        </w:rPr>
        <w:t>固废分类收集</w:t>
      </w:r>
      <w:r w:rsidR="006F093E">
        <w:rPr>
          <w:rFonts w:hint="eastAsia"/>
          <w:b w:val="0"/>
          <w:bCs w:val="0"/>
          <w:szCs w:val="21"/>
        </w:rPr>
        <w:t>、</w:t>
      </w:r>
      <w:r w:rsidRPr="002B38EF">
        <w:rPr>
          <w:rFonts w:hint="eastAsia"/>
          <w:b w:val="0"/>
          <w:bCs w:val="0"/>
          <w:szCs w:val="21"/>
        </w:rPr>
        <w:t>储运照片如下图：</w:t>
      </w:r>
    </w:p>
    <w:p w:rsidR="006F093E" w:rsidRPr="002B38EF" w:rsidRDefault="006F093E" w:rsidP="002B38EF">
      <w:pPr>
        <w:ind w:firstLine="480"/>
      </w:pPr>
    </w:p>
    <w:p w:rsidR="00311ED3" w:rsidRDefault="00823019" w:rsidP="003C4AD9">
      <w:pPr>
        <w:pStyle w:val="3"/>
        <w:spacing w:beforeLines="0"/>
        <w:ind w:firstLine="482"/>
      </w:pPr>
      <w:r>
        <w:t>3</w:t>
      </w:r>
      <w:r w:rsidR="00F34EF6">
        <w:t>.</w:t>
      </w:r>
      <w:r w:rsidR="00B13E7E">
        <w:t>2</w:t>
      </w:r>
      <w:r>
        <w:rPr>
          <w:rFonts w:hint="eastAsia"/>
        </w:rPr>
        <w:t>商场</w:t>
      </w:r>
      <w:r w:rsidR="00F34EF6">
        <w:rPr>
          <w:rFonts w:hint="eastAsia"/>
        </w:rPr>
        <w:t>计量器具检测核实</w:t>
      </w:r>
      <w:bookmarkEnd w:id="31"/>
    </w:p>
    <w:p w:rsidR="00311ED3" w:rsidRDefault="00B13E7E">
      <w:pPr>
        <w:pStyle w:val="3"/>
        <w:spacing w:beforeLines="0"/>
        <w:ind w:firstLine="482"/>
      </w:pPr>
      <w:bookmarkStart w:id="32" w:name="_Toc509586306"/>
      <w:r>
        <w:rPr>
          <w:rFonts w:hint="eastAsia"/>
        </w:rPr>
        <w:t>3.2</w:t>
      </w:r>
      <w:r w:rsidR="00F34EF6">
        <w:rPr>
          <w:rFonts w:hint="eastAsia"/>
        </w:rPr>
        <w:t>.1</w:t>
      </w:r>
      <w:r w:rsidR="00F34EF6">
        <w:rPr>
          <w:rFonts w:hint="eastAsia"/>
        </w:rPr>
        <w:t>水计量器具检测核实</w:t>
      </w:r>
      <w:bookmarkEnd w:id="32"/>
    </w:p>
    <w:p w:rsidR="00311ED3" w:rsidRDefault="00F34EF6">
      <w:pPr>
        <w:ind w:firstLine="480"/>
      </w:pPr>
      <w:r>
        <w:rPr>
          <w:rFonts w:hint="eastAsia"/>
        </w:rPr>
        <w:t>一级水表共</w:t>
      </w:r>
      <w:r w:rsidR="00A10F33">
        <w:rPr>
          <w:rFonts w:hint="eastAsia"/>
        </w:rPr>
        <w:t>*</w:t>
      </w:r>
      <w:r>
        <w:rPr>
          <w:rFonts w:hint="eastAsia"/>
        </w:rPr>
        <w:t>块，是贸易结算表；二级水表</w:t>
      </w:r>
      <w:r w:rsidR="00A10F33">
        <w:rPr>
          <w:rFonts w:hint="eastAsia"/>
        </w:rPr>
        <w:t>*</w:t>
      </w:r>
      <w:r>
        <w:rPr>
          <w:rFonts w:hint="eastAsia"/>
        </w:rPr>
        <w:t>块，一块计量生活水箱，一块计量中水箱补水；三级水表</w:t>
      </w:r>
      <w:r w:rsidR="00A10F33">
        <w:rPr>
          <w:rFonts w:hint="eastAsia"/>
        </w:rPr>
        <w:t>*</w:t>
      </w:r>
      <w:r>
        <w:rPr>
          <w:rFonts w:hint="eastAsia"/>
        </w:rPr>
        <w:t>块，是计量租户用水量。</w:t>
      </w:r>
    </w:p>
    <w:p w:rsidR="00311ED3" w:rsidRDefault="00F34EF6">
      <w:pPr>
        <w:ind w:firstLine="480"/>
      </w:pPr>
      <w:r>
        <w:rPr>
          <w:rFonts w:hint="eastAsia"/>
        </w:rPr>
        <w:t>一级水表由自来水公司每年检测一次，二级水表和三级水表由</w:t>
      </w:r>
      <w:r w:rsidR="00A7004A">
        <w:rPr>
          <w:rFonts w:hint="eastAsia"/>
        </w:rPr>
        <w:t>公司</w:t>
      </w:r>
      <w:r>
        <w:rPr>
          <w:rFonts w:hint="eastAsia"/>
        </w:rPr>
        <w:t>工程部每</w:t>
      </w:r>
      <w:r w:rsidR="00A10F33">
        <w:rPr>
          <w:rFonts w:hint="eastAsia"/>
        </w:rPr>
        <w:t>*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月检测一次。</w:t>
      </w:r>
    </w:p>
    <w:p w:rsidR="00311ED3" w:rsidRDefault="00B13E7E">
      <w:pPr>
        <w:pStyle w:val="3"/>
        <w:spacing w:beforeLines="0"/>
        <w:ind w:firstLine="482"/>
      </w:pPr>
      <w:bookmarkStart w:id="33" w:name="_Toc509586307"/>
      <w:r>
        <w:rPr>
          <w:rFonts w:hint="eastAsia"/>
        </w:rPr>
        <w:t>3.2</w:t>
      </w:r>
      <w:r w:rsidR="00F34EF6">
        <w:rPr>
          <w:rFonts w:hint="eastAsia"/>
        </w:rPr>
        <w:t>.2</w:t>
      </w:r>
      <w:r w:rsidR="00F34EF6">
        <w:rPr>
          <w:rFonts w:hint="eastAsia"/>
        </w:rPr>
        <w:t>电计量器具检测核实</w:t>
      </w:r>
      <w:bookmarkEnd w:id="33"/>
    </w:p>
    <w:p w:rsidR="00311ED3" w:rsidRDefault="00F34EF6">
      <w:pPr>
        <w:ind w:firstLine="480"/>
      </w:pPr>
      <w:r>
        <w:rPr>
          <w:rFonts w:hint="eastAsia"/>
        </w:rPr>
        <w:t>一级电表共</w:t>
      </w:r>
      <w:r w:rsidR="00A10F33">
        <w:rPr>
          <w:rFonts w:hint="eastAsia"/>
        </w:rPr>
        <w:t>*</w:t>
      </w:r>
      <w:r>
        <w:rPr>
          <w:rFonts w:hint="eastAsia"/>
        </w:rPr>
        <w:t>块，是贸易结算表；二级电表</w:t>
      </w:r>
      <w:r w:rsidR="00A10F33">
        <w:rPr>
          <w:rFonts w:hint="eastAsia"/>
        </w:rPr>
        <w:t>*</w:t>
      </w:r>
      <w:r>
        <w:rPr>
          <w:rFonts w:hint="eastAsia"/>
        </w:rPr>
        <w:t>块，</w:t>
      </w:r>
      <w:r w:rsidR="00A10F33">
        <w:rPr>
          <w:rFonts w:hint="eastAsia"/>
        </w:rPr>
        <w:t>*</w:t>
      </w:r>
      <w:r>
        <w:rPr>
          <w:rFonts w:hint="eastAsia"/>
        </w:rPr>
        <w:t>块计量</w:t>
      </w:r>
      <w:r w:rsidR="00823019">
        <w:rPr>
          <w:rFonts w:hint="eastAsia"/>
        </w:rPr>
        <w:t>营业公区</w:t>
      </w:r>
      <w:r>
        <w:rPr>
          <w:rFonts w:hint="eastAsia"/>
        </w:rPr>
        <w:t>用电量，</w:t>
      </w:r>
      <w:r w:rsidR="00A10F33">
        <w:rPr>
          <w:rFonts w:hint="eastAsia"/>
        </w:rPr>
        <w:t>*</w:t>
      </w:r>
      <w:r>
        <w:rPr>
          <w:rFonts w:hint="eastAsia"/>
        </w:rPr>
        <w:t>块计量空调机房用电量；三级表</w:t>
      </w:r>
      <w:r w:rsidR="00A10F33">
        <w:rPr>
          <w:rFonts w:hint="eastAsia"/>
        </w:rPr>
        <w:t>**</w:t>
      </w:r>
      <w:r>
        <w:rPr>
          <w:rFonts w:hint="eastAsia"/>
        </w:rPr>
        <w:t>块，</w:t>
      </w:r>
      <w:r w:rsidR="00823019">
        <w:rPr>
          <w:rFonts w:hint="eastAsia"/>
        </w:rPr>
        <w:t>计量</w:t>
      </w:r>
      <w:r>
        <w:rPr>
          <w:rFonts w:hint="eastAsia"/>
        </w:rPr>
        <w:t>租户</w:t>
      </w:r>
      <w:r w:rsidR="00823019">
        <w:rPr>
          <w:rFonts w:hint="eastAsia"/>
        </w:rPr>
        <w:t>用电量</w:t>
      </w:r>
      <w:r>
        <w:rPr>
          <w:rFonts w:hint="eastAsia"/>
        </w:rPr>
        <w:t>。</w:t>
      </w:r>
    </w:p>
    <w:p w:rsidR="00311ED3" w:rsidRDefault="00F34EF6">
      <w:pPr>
        <w:ind w:firstLine="480"/>
      </w:pPr>
      <w:r>
        <w:rPr>
          <w:rFonts w:hint="eastAsia"/>
        </w:rPr>
        <w:t>一级电表由供电局每年检测一次，二级电表和三级电表由</w:t>
      </w:r>
      <w:r w:rsidR="00A7004A">
        <w:rPr>
          <w:rFonts w:hint="eastAsia"/>
        </w:rPr>
        <w:t>公司</w:t>
      </w:r>
      <w:r>
        <w:rPr>
          <w:rFonts w:hint="eastAsia"/>
        </w:rPr>
        <w:t>工程部每</w:t>
      </w:r>
      <w:r w:rsidR="00A10F33">
        <w:rPr>
          <w:rFonts w:hint="eastAsia"/>
        </w:rPr>
        <w:t>*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月检测一次。</w:t>
      </w:r>
    </w:p>
    <w:p w:rsidR="00311ED3" w:rsidRDefault="00823019">
      <w:pPr>
        <w:pStyle w:val="2"/>
        <w:spacing w:before="156"/>
        <w:ind w:firstLine="482"/>
      </w:pPr>
      <w:bookmarkStart w:id="34" w:name="_Toc509586308"/>
      <w:r>
        <w:t>3</w:t>
      </w:r>
      <w:r w:rsidR="00F34EF6">
        <w:t>.</w:t>
      </w:r>
      <w:r w:rsidR="00B13E7E">
        <w:t>3</w:t>
      </w:r>
      <w:r>
        <w:rPr>
          <w:rFonts w:hint="eastAsia"/>
        </w:rPr>
        <w:t>商场</w:t>
      </w:r>
      <w:r w:rsidR="00F34EF6">
        <w:rPr>
          <w:rFonts w:hint="eastAsia"/>
        </w:rPr>
        <w:t>水平衡与分析</w:t>
      </w:r>
      <w:bookmarkEnd w:id="34"/>
    </w:p>
    <w:p w:rsidR="00311ED3" w:rsidRDefault="00B13E7E">
      <w:pPr>
        <w:pStyle w:val="3"/>
        <w:spacing w:beforeLines="0"/>
        <w:ind w:firstLine="482"/>
      </w:pPr>
      <w:bookmarkStart w:id="35" w:name="_Toc509586309"/>
      <w:r>
        <w:rPr>
          <w:rFonts w:hint="eastAsia"/>
        </w:rPr>
        <w:t>3.3</w:t>
      </w:r>
      <w:r w:rsidR="00F34EF6">
        <w:rPr>
          <w:rFonts w:hint="eastAsia"/>
        </w:rPr>
        <w:t>.1</w:t>
      </w:r>
      <w:r w:rsidR="00F34EF6">
        <w:rPr>
          <w:rFonts w:hint="eastAsia"/>
        </w:rPr>
        <w:t>建立水平衡</w:t>
      </w:r>
      <w:bookmarkEnd w:id="35"/>
    </w:p>
    <w:p w:rsidR="00311ED3" w:rsidRDefault="00823019">
      <w:pPr>
        <w:ind w:firstLine="480"/>
      </w:pPr>
      <w:r>
        <w:rPr>
          <w:rFonts w:hint="eastAsia"/>
        </w:rPr>
        <w:t>商场</w:t>
      </w:r>
      <w:r w:rsidR="00F34EF6">
        <w:rPr>
          <w:szCs w:val="24"/>
        </w:rPr>
        <w:t>用水环节包括</w:t>
      </w:r>
      <w:r w:rsidR="00F34EF6">
        <w:rPr>
          <w:rFonts w:hint="eastAsia"/>
          <w:szCs w:val="24"/>
        </w:rPr>
        <w:t>制冷系统补水、消防水池补水、中水系统补水、洗手间用水、公区公区清洁用水和租户用水</w:t>
      </w:r>
      <w:r w:rsidR="00F34EF6">
        <w:rPr>
          <w:rFonts w:hint="eastAsia"/>
        </w:rPr>
        <w:t>。</w:t>
      </w:r>
    </w:p>
    <w:p w:rsidR="00311ED3" w:rsidRDefault="000F3104">
      <w:pPr>
        <w:ind w:firstLine="480"/>
        <w:rPr>
          <w:rFonts w:cs="Times New Roman"/>
        </w:rPr>
      </w:pPr>
      <w:r>
        <w:rPr>
          <w:rFonts w:hint="eastAsia"/>
        </w:rPr>
        <w:t>评价</w:t>
      </w:r>
      <w:r w:rsidR="00F34EF6">
        <w:rPr>
          <w:rFonts w:hint="eastAsia"/>
        </w:rPr>
        <w:t>小组选用</w:t>
      </w:r>
      <w:r w:rsidR="00823019">
        <w:rPr>
          <w:rFonts w:hint="eastAsia"/>
        </w:rPr>
        <w:t>商场</w:t>
      </w:r>
      <w:r w:rsidR="00A10F33">
        <w:rPr>
          <w:rFonts w:hint="eastAsia"/>
        </w:rPr>
        <w:t>*</w:t>
      </w:r>
      <w:r w:rsidR="00F34EF6">
        <w:rPr>
          <w:rFonts w:hint="eastAsia"/>
        </w:rPr>
        <w:t>年</w:t>
      </w:r>
      <w:r w:rsidR="00A10F33">
        <w:rPr>
          <w:rFonts w:hint="eastAsia"/>
        </w:rPr>
        <w:t>*</w:t>
      </w:r>
      <w:r w:rsidR="00F34EF6">
        <w:rPr>
          <w:rFonts w:hint="eastAsia"/>
        </w:rPr>
        <w:t>月水表抄表数据及合理估算数据来进行用水分析</w:t>
      </w:r>
      <w:r w:rsidR="00F34EF6">
        <w:rPr>
          <w:rFonts w:cs="Times New Roman"/>
        </w:rPr>
        <w:t>，并建立水平衡。</w:t>
      </w:r>
    </w:p>
    <w:p w:rsidR="00311ED3" w:rsidRDefault="00F34EF6">
      <w:pPr>
        <w:ind w:firstLine="482"/>
        <w:jc w:val="center"/>
        <w:rPr>
          <w:rFonts w:cs="Times New Roman"/>
        </w:rPr>
      </w:pPr>
      <w:r>
        <w:rPr>
          <w:rFonts w:cs="Times New Roman"/>
          <w:b/>
        </w:rPr>
        <w:t>表</w:t>
      </w:r>
      <w:r w:rsidR="00EE36EB">
        <w:rPr>
          <w:b/>
        </w:rPr>
        <w:t>3</w:t>
      </w:r>
      <w:r>
        <w:rPr>
          <w:b/>
        </w:rPr>
        <w:t>-</w:t>
      </w:r>
      <w:r w:rsidR="00BF7B82">
        <w:rPr>
          <w:rFonts w:hint="eastAsia"/>
          <w:b/>
        </w:rPr>
        <w:t>36</w:t>
      </w:r>
      <w:r>
        <w:rPr>
          <w:rFonts w:hint="eastAsia"/>
          <w:b/>
        </w:rPr>
        <w:t xml:space="preserve"> </w:t>
      </w:r>
      <w:r>
        <w:rPr>
          <w:rFonts w:cs="Times New Roman"/>
          <w:b/>
        </w:rPr>
        <w:t>水平衡表</w:t>
      </w: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754"/>
        <w:gridCol w:w="770"/>
        <w:gridCol w:w="1476"/>
        <w:gridCol w:w="870"/>
        <w:gridCol w:w="811"/>
        <w:gridCol w:w="1465"/>
        <w:gridCol w:w="893"/>
        <w:gridCol w:w="870"/>
        <w:gridCol w:w="811"/>
      </w:tblGrid>
      <w:tr w:rsidR="00311ED3">
        <w:trPr>
          <w:trHeight w:val="270"/>
        </w:trPr>
        <w:tc>
          <w:tcPr>
            <w:tcW w:w="468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输</w:t>
            </w:r>
            <w:r>
              <w:rPr>
                <w:rFonts w:cs="Times New Roman"/>
                <w:b/>
                <w:kern w:val="0"/>
              </w:rPr>
              <w:t xml:space="preserve">  </w:t>
            </w:r>
            <w:r>
              <w:rPr>
                <w:rFonts w:hint="eastAsia"/>
                <w:b/>
                <w:kern w:val="0"/>
              </w:rPr>
              <w:t>入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输</w:t>
            </w:r>
            <w:r>
              <w:rPr>
                <w:rFonts w:cs="Times New Roman"/>
                <w:b/>
                <w:kern w:val="0"/>
              </w:rPr>
              <w:t xml:space="preserve">  </w:t>
            </w:r>
            <w:r>
              <w:rPr>
                <w:rFonts w:hint="eastAsia"/>
                <w:b/>
                <w:kern w:val="0"/>
              </w:rPr>
              <w:t>出</w:t>
            </w:r>
          </w:p>
        </w:tc>
      </w:tr>
      <w:tr w:rsidR="00311ED3">
        <w:trPr>
          <w:trHeight w:val="585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输入量（</w:t>
            </w:r>
            <w:r>
              <w:rPr>
                <w:rFonts w:cs="Times New Roman"/>
                <w:kern w:val="0"/>
              </w:rPr>
              <w:t>m</w:t>
            </w:r>
            <w:r>
              <w:rPr>
                <w:rFonts w:cs="Times New Roman"/>
                <w:kern w:val="0"/>
                <w:vertAlign w:val="superscript"/>
              </w:rPr>
              <w:t>3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流向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数值（</w:t>
            </w:r>
            <w:r>
              <w:rPr>
                <w:rFonts w:cs="Times New Roman"/>
                <w:kern w:val="0"/>
              </w:rPr>
              <w:t>m</w:t>
            </w:r>
            <w:r>
              <w:rPr>
                <w:rFonts w:cs="Times New Roman"/>
                <w:kern w:val="0"/>
                <w:vertAlign w:val="superscript"/>
              </w:rPr>
              <w:t>3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占比（</w:t>
            </w:r>
            <w:r>
              <w:rPr>
                <w:rFonts w:cs="Times New Roman"/>
                <w:kern w:val="0"/>
              </w:rPr>
              <w:t>%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耗水（</w:t>
            </w:r>
            <w:proofErr w:type="spellStart"/>
            <w:r>
              <w:rPr>
                <w:rFonts w:cs="Times New Roman"/>
                <w:kern w:val="0"/>
              </w:rPr>
              <w:t>Vco</w:t>
            </w:r>
            <w:proofErr w:type="spellEnd"/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排水（</w:t>
            </w:r>
            <w:proofErr w:type="spellStart"/>
            <w:r>
              <w:rPr>
                <w:rFonts w:cs="Times New Roman"/>
                <w:kern w:val="0"/>
              </w:rPr>
              <w:t>Vd</w:t>
            </w:r>
            <w:proofErr w:type="spellEnd"/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合计（</w:t>
            </w:r>
            <w:r>
              <w:rPr>
                <w:rFonts w:cs="Times New Roman"/>
                <w:kern w:val="0"/>
              </w:rPr>
              <w:t>m</w:t>
            </w:r>
            <w:r>
              <w:rPr>
                <w:rFonts w:cs="Times New Roman"/>
                <w:kern w:val="0"/>
                <w:vertAlign w:val="superscript"/>
              </w:rPr>
              <w:t>3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占比（</w:t>
            </w:r>
            <w:r>
              <w:rPr>
                <w:rFonts w:cs="Times New Roman"/>
                <w:kern w:val="0"/>
              </w:rPr>
              <w:t>%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311ED3">
        <w:trPr>
          <w:trHeight w:val="270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自来水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消防水池补水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</w:tr>
      <w:tr w:rsidR="00311ED3">
        <w:trPr>
          <w:trHeight w:val="270"/>
        </w:trPr>
        <w:tc>
          <w:tcPr>
            <w:tcW w:w="7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中水系统补水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</w:tr>
      <w:tr w:rsidR="00311ED3">
        <w:trPr>
          <w:trHeight w:val="270"/>
        </w:trPr>
        <w:tc>
          <w:tcPr>
            <w:tcW w:w="7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洗手间用水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</w:tr>
      <w:tr w:rsidR="00311ED3">
        <w:trPr>
          <w:trHeight w:val="270"/>
        </w:trPr>
        <w:tc>
          <w:tcPr>
            <w:tcW w:w="7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公区清洁用水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</w:tr>
      <w:tr w:rsidR="00311ED3">
        <w:trPr>
          <w:trHeight w:val="270"/>
        </w:trPr>
        <w:tc>
          <w:tcPr>
            <w:tcW w:w="7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租户用水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</w:tr>
      <w:tr w:rsidR="00311ED3">
        <w:trPr>
          <w:trHeight w:val="285"/>
        </w:trPr>
        <w:tc>
          <w:tcPr>
            <w:tcW w:w="7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损耗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</w:tr>
      <w:tr w:rsidR="00311ED3">
        <w:trPr>
          <w:trHeight w:val="270"/>
        </w:trPr>
        <w:tc>
          <w:tcPr>
            <w:tcW w:w="30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合计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1</w:t>
            </w:r>
            <w:r>
              <w:rPr>
                <w:rFonts w:eastAsia="宋体" w:cs="Times New Roman" w:hint="eastAsia"/>
                <w:kern w:val="0"/>
              </w:rPr>
              <w:t>00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合计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rFonts w:eastAsia="宋体" w:cs="Times New Roman"/>
                <w:kern w:val="0"/>
              </w:rPr>
            </w:pPr>
            <w:r>
              <w:rPr>
                <w:rFonts w:eastAsia="宋体" w:cs="Times New Roman"/>
                <w:kern w:val="0"/>
              </w:rPr>
              <w:t>1</w:t>
            </w:r>
            <w:r>
              <w:rPr>
                <w:rFonts w:eastAsia="宋体" w:cs="Times New Roman" w:hint="eastAsia"/>
                <w:kern w:val="0"/>
              </w:rPr>
              <w:t>00</w:t>
            </w:r>
          </w:p>
        </w:tc>
      </w:tr>
    </w:tbl>
    <w:p w:rsidR="00311ED3" w:rsidRDefault="00311ED3">
      <w:pPr>
        <w:ind w:firstLine="480"/>
        <w:rPr>
          <w:rFonts w:cs="Times New Roman"/>
        </w:rPr>
      </w:pPr>
    </w:p>
    <w:p w:rsidR="00311ED3" w:rsidRDefault="00F34EF6">
      <w:pPr>
        <w:ind w:firstLine="482"/>
        <w:jc w:val="center"/>
        <w:rPr>
          <w:rFonts w:cs="Times New Roman"/>
        </w:rPr>
      </w:pPr>
      <w:r>
        <w:rPr>
          <w:b/>
        </w:rPr>
        <w:t>图</w:t>
      </w:r>
      <w:r w:rsidR="00BF7B82">
        <w:rPr>
          <w:b/>
        </w:rPr>
        <w:t>3</w:t>
      </w:r>
      <w:r>
        <w:rPr>
          <w:b/>
        </w:rPr>
        <w:t>-</w:t>
      </w:r>
      <w:r w:rsidR="00BF7B82">
        <w:rPr>
          <w:b/>
        </w:rPr>
        <w:t>29</w:t>
      </w:r>
      <w:r>
        <w:rPr>
          <w:b/>
        </w:rPr>
        <w:t xml:space="preserve"> </w:t>
      </w:r>
      <w:r>
        <w:rPr>
          <w:b/>
        </w:rPr>
        <w:t>水平衡分布图</w:t>
      </w:r>
    </w:p>
    <w:p w:rsidR="00311ED3" w:rsidRDefault="00F34EF6">
      <w:pPr>
        <w:pStyle w:val="af7"/>
        <w:ind w:firstLine="480"/>
      </w:pPr>
      <w:r>
        <w:t>根据数据计算如下：</w:t>
      </w:r>
    </w:p>
    <w:p w:rsidR="00311ED3" w:rsidRPr="000F38A3" w:rsidRDefault="00F34EF6" w:rsidP="000F38A3">
      <w:pPr>
        <w:pStyle w:val="af7"/>
        <w:ind w:firstLine="480"/>
        <w:rPr>
          <w:color w:val="000000"/>
        </w:rPr>
      </w:pPr>
      <w:r>
        <w:rPr>
          <w:rFonts w:hint="eastAsia"/>
        </w:rPr>
        <w:t>损耗</w:t>
      </w:r>
      <w:r>
        <w:t>=</w:t>
      </w:r>
      <w:r w:rsidR="00833240">
        <w:rPr>
          <w:rFonts w:hint="eastAsia"/>
        </w:rPr>
        <w:t>**</w:t>
      </w:r>
      <w:r w:rsidR="000F38A3">
        <w:rPr>
          <w:rFonts w:hint="eastAsia"/>
          <w:color w:val="000000"/>
        </w:rPr>
        <w:t xml:space="preserve">   </w:t>
      </w:r>
      <w:r>
        <w:t>偏差</w:t>
      </w:r>
      <w:r w:rsidR="00833240">
        <w:t>率</w:t>
      </w:r>
      <w:r>
        <w:t>为：</w:t>
      </w:r>
      <w:r w:rsidR="00833240">
        <w:rPr>
          <w:rFonts w:hint="eastAsia"/>
        </w:rPr>
        <w:t>损耗</w:t>
      </w:r>
      <w:r>
        <w:rPr>
          <w:rFonts w:hint="eastAsia"/>
        </w:rPr>
        <w:t>÷</w:t>
      </w:r>
      <w:r w:rsidR="00833240">
        <w:rPr>
          <w:rFonts w:hint="eastAsia"/>
        </w:rPr>
        <w:t>输入量</w:t>
      </w:r>
      <w:r>
        <w:rPr>
          <w:rFonts w:hint="eastAsia"/>
        </w:rPr>
        <w:t>×</w:t>
      </w:r>
      <w:r>
        <w:rPr>
          <w:rFonts w:hint="eastAsia"/>
        </w:rPr>
        <w:t>100%</w:t>
      </w:r>
      <w:r>
        <w:t>=</w:t>
      </w:r>
      <w:r w:rsidR="00833240">
        <w:rPr>
          <w:rFonts w:hint="eastAsia"/>
        </w:rPr>
        <w:t>**</w:t>
      </w:r>
      <w:r>
        <w:rPr>
          <w:rFonts w:hint="eastAsia"/>
          <w:color w:val="000000"/>
        </w:rPr>
        <w:t>%</w:t>
      </w:r>
    </w:p>
    <w:p w:rsidR="00311ED3" w:rsidRDefault="00F34EF6">
      <w:pPr>
        <w:ind w:firstLine="480"/>
      </w:pPr>
      <w:r>
        <w:t>通过</w:t>
      </w:r>
      <w:r>
        <w:rPr>
          <w:rFonts w:hint="eastAsia"/>
        </w:rPr>
        <w:t>水</w:t>
      </w:r>
      <w:r>
        <w:t>平衡可以看出</w:t>
      </w:r>
      <w:r w:rsidR="00AE6A8D">
        <w:rPr>
          <w:rFonts w:hint="eastAsia"/>
        </w:rPr>
        <w:t>该项目</w:t>
      </w:r>
      <w:r>
        <w:rPr>
          <w:rFonts w:hint="eastAsia"/>
        </w:rPr>
        <w:t>水</w:t>
      </w:r>
      <w:r>
        <w:t>的输入与输出量误差较小</w:t>
      </w:r>
      <w:r w:rsidR="00833240">
        <w:rPr>
          <w:rFonts w:hint="eastAsia"/>
        </w:rPr>
        <w:t>**</w:t>
      </w:r>
      <w:r>
        <w:t>%&lt;5%</w:t>
      </w:r>
      <w:r>
        <w:rPr>
          <w:rFonts w:hint="eastAsia"/>
        </w:rPr>
        <w:t>，</w:t>
      </w:r>
      <w:r>
        <w:t>在合理范围内，</w:t>
      </w:r>
      <w:r>
        <w:rPr>
          <w:rFonts w:hint="eastAsia"/>
        </w:rPr>
        <w:t>水</w:t>
      </w:r>
      <w:r>
        <w:t>平衡结果可以用于相关分析。</w:t>
      </w:r>
    </w:p>
    <w:p w:rsidR="00311ED3" w:rsidRDefault="00B13E7E" w:rsidP="000F38A3">
      <w:pPr>
        <w:pStyle w:val="3"/>
        <w:spacing w:before="156"/>
        <w:ind w:firstLine="482"/>
      </w:pPr>
      <w:bookmarkStart w:id="36" w:name="_Toc509586310"/>
      <w:r>
        <w:rPr>
          <w:rFonts w:hint="eastAsia"/>
        </w:rPr>
        <w:t>3.3</w:t>
      </w:r>
      <w:r w:rsidR="00F34EF6">
        <w:rPr>
          <w:rFonts w:hint="eastAsia"/>
        </w:rPr>
        <w:t>.2</w:t>
      </w:r>
      <w:r w:rsidR="00F34EF6">
        <w:rPr>
          <w:rFonts w:hint="eastAsia"/>
        </w:rPr>
        <w:t>水平衡分析</w:t>
      </w:r>
      <w:bookmarkEnd w:id="36"/>
    </w:p>
    <w:p w:rsidR="00311ED3" w:rsidRDefault="00F34EF6">
      <w:pPr>
        <w:ind w:firstLineChars="0" w:firstLine="0"/>
        <w:jc w:val="center"/>
      </w:pPr>
      <w:r>
        <w:rPr>
          <w:rFonts w:cs="Times New Roman"/>
          <w:b/>
        </w:rPr>
        <w:t>图</w:t>
      </w:r>
      <w:r w:rsidR="00BF7B82">
        <w:rPr>
          <w:rFonts w:cs="Times New Roman"/>
          <w:b/>
        </w:rPr>
        <w:t>3</w:t>
      </w:r>
      <w:r>
        <w:rPr>
          <w:rFonts w:cs="Times New Roman"/>
          <w:b/>
        </w:rPr>
        <w:t>-</w:t>
      </w:r>
      <w:r w:rsidR="00BF7B82">
        <w:rPr>
          <w:rFonts w:hint="eastAsia"/>
          <w:b/>
        </w:rPr>
        <w:t>30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水</w:t>
      </w:r>
      <w:r>
        <w:rPr>
          <w:rFonts w:cs="Times New Roman"/>
          <w:b/>
          <w:szCs w:val="24"/>
        </w:rPr>
        <w:t>消耗结构</w:t>
      </w:r>
      <w:r w:rsidR="000F38A3">
        <w:rPr>
          <w:rFonts w:cs="Times New Roman" w:hint="eastAsia"/>
          <w:b/>
          <w:szCs w:val="24"/>
        </w:rPr>
        <w:t>饼状</w:t>
      </w:r>
      <w:r>
        <w:rPr>
          <w:rFonts w:cs="Times New Roman"/>
          <w:b/>
          <w:szCs w:val="24"/>
        </w:rPr>
        <w:t>图</w:t>
      </w:r>
    </w:p>
    <w:p w:rsidR="00311ED3" w:rsidRDefault="00F34EF6">
      <w:pPr>
        <w:ind w:firstLine="480"/>
      </w:pPr>
      <w:r>
        <w:t>根据水平衡表、图及消耗结构图</w:t>
      </w:r>
      <w:r>
        <w:rPr>
          <w:b/>
        </w:rPr>
        <w:t>，</w:t>
      </w:r>
      <w:r>
        <w:t>对</w:t>
      </w:r>
      <w:r w:rsidR="00823019">
        <w:rPr>
          <w:rFonts w:hint="eastAsia"/>
        </w:rPr>
        <w:t>商场</w:t>
      </w:r>
      <w:r>
        <w:t>用水情况进行分析</w:t>
      </w:r>
      <w:r w:rsidR="000F38A3">
        <w:rPr>
          <w:rFonts w:hint="eastAsia"/>
        </w:rPr>
        <w:t>，并</w:t>
      </w:r>
      <w:r w:rsidR="00D45277">
        <w:rPr>
          <w:rFonts w:hint="eastAsia"/>
        </w:rPr>
        <w:t>介绍改进情况</w:t>
      </w:r>
      <w:r>
        <w:rPr>
          <w:rFonts w:hint="eastAsia"/>
        </w:rPr>
        <w:t>。</w:t>
      </w:r>
    </w:p>
    <w:p w:rsidR="00311ED3" w:rsidRDefault="00823019">
      <w:pPr>
        <w:pStyle w:val="2"/>
        <w:spacing w:before="156"/>
        <w:ind w:firstLine="482"/>
        <w:rPr>
          <w:color w:val="000000"/>
        </w:rPr>
      </w:pPr>
      <w:bookmarkStart w:id="37" w:name="_Toc509586311"/>
      <w:r>
        <w:t>3</w:t>
      </w:r>
      <w:r w:rsidR="00F34EF6">
        <w:t>.</w:t>
      </w:r>
      <w:r w:rsidR="00B13E7E">
        <w:t>4</w:t>
      </w:r>
      <w:proofErr w:type="gramStart"/>
      <w:r>
        <w:rPr>
          <w:rFonts w:hint="eastAsia"/>
        </w:rPr>
        <w:t>商场</w:t>
      </w:r>
      <w:r w:rsidR="00F34EF6">
        <w:rPr>
          <w:rFonts w:hint="eastAsia"/>
        </w:rPr>
        <w:t>电平衡</w:t>
      </w:r>
      <w:proofErr w:type="gramEnd"/>
      <w:r w:rsidR="00F34EF6">
        <w:rPr>
          <w:rFonts w:hint="eastAsia"/>
        </w:rPr>
        <w:t>与分析</w:t>
      </w:r>
      <w:bookmarkEnd w:id="37"/>
    </w:p>
    <w:p w:rsidR="00311ED3" w:rsidRDefault="00B13E7E">
      <w:pPr>
        <w:pStyle w:val="3"/>
        <w:spacing w:before="156"/>
        <w:ind w:firstLine="482"/>
      </w:pPr>
      <w:bookmarkStart w:id="38" w:name="_Toc509586312"/>
      <w:r>
        <w:rPr>
          <w:rFonts w:hint="eastAsia"/>
        </w:rPr>
        <w:t>3.4</w:t>
      </w:r>
      <w:r w:rsidR="00F34EF6">
        <w:rPr>
          <w:rFonts w:hint="eastAsia"/>
        </w:rPr>
        <w:t>.1</w:t>
      </w:r>
      <w:r w:rsidR="00F34EF6">
        <w:rPr>
          <w:rFonts w:hint="eastAsia"/>
        </w:rPr>
        <w:t>建立电平衡</w:t>
      </w:r>
      <w:bookmarkEnd w:id="38"/>
    </w:p>
    <w:p w:rsidR="00311ED3" w:rsidRDefault="00823019">
      <w:pPr>
        <w:pStyle w:val="af7"/>
        <w:ind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商场</w:t>
      </w:r>
      <w:r w:rsidR="00F34EF6">
        <w:rPr>
          <w:color w:val="000000" w:themeColor="text1"/>
          <w:szCs w:val="24"/>
        </w:rPr>
        <w:t>的电力消耗</w:t>
      </w:r>
      <w:r w:rsidR="00F34EF6">
        <w:rPr>
          <w:rFonts w:hint="eastAsia"/>
        </w:rPr>
        <w:t>主要用于租户消耗和公共区域消耗，其中公共区域消耗包括供暖系统、空调系统、电梯系统、照明系统和其他。</w:t>
      </w:r>
    </w:p>
    <w:p w:rsidR="00311ED3" w:rsidRDefault="000F3104">
      <w:pPr>
        <w:pStyle w:val="af7"/>
        <w:ind w:firstLine="480"/>
        <w:rPr>
          <w:color w:val="000000" w:themeColor="text1"/>
          <w:szCs w:val="24"/>
        </w:rPr>
      </w:pPr>
      <w:r>
        <w:rPr>
          <w:rFonts w:hint="eastAsia"/>
        </w:rPr>
        <w:t>评价</w:t>
      </w:r>
      <w:r w:rsidR="00F34EF6">
        <w:rPr>
          <w:rFonts w:hint="eastAsia"/>
        </w:rPr>
        <w:t>小组选用</w:t>
      </w:r>
      <w:r w:rsidR="00823019">
        <w:rPr>
          <w:rFonts w:hint="eastAsia"/>
        </w:rPr>
        <w:t>商场</w:t>
      </w:r>
      <w:r w:rsidR="0078048A">
        <w:rPr>
          <w:rFonts w:hint="eastAsia"/>
        </w:rPr>
        <w:t>*</w:t>
      </w:r>
      <w:r w:rsidR="00F34EF6">
        <w:rPr>
          <w:rFonts w:hint="eastAsia"/>
        </w:rPr>
        <w:t>年</w:t>
      </w:r>
      <w:r w:rsidR="0078048A">
        <w:rPr>
          <w:rFonts w:hint="eastAsia"/>
        </w:rPr>
        <w:t>*</w:t>
      </w:r>
      <w:r w:rsidR="00F34EF6">
        <w:rPr>
          <w:rFonts w:hint="eastAsia"/>
        </w:rPr>
        <w:t>月电表抄表数据及合理估算数据来进行用电分析，并建立电平衡。</w:t>
      </w:r>
    </w:p>
    <w:p w:rsidR="00311ED3" w:rsidRDefault="00F34EF6">
      <w:pPr>
        <w:ind w:firstLine="482"/>
        <w:jc w:val="center"/>
        <w:rPr>
          <w:b/>
          <w:szCs w:val="24"/>
        </w:rPr>
      </w:pPr>
      <w:r>
        <w:rPr>
          <w:b/>
          <w:szCs w:val="24"/>
        </w:rPr>
        <w:t>表</w:t>
      </w:r>
      <w:r w:rsidR="00F406F1">
        <w:rPr>
          <w:rFonts w:hint="eastAsia"/>
          <w:b/>
          <w:szCs w:val="24"/>
        </w:rPr>
        <w:t>3</w:t>
      </w:r>
      <w:r>
        <w:rPr>
          <w:b/>
          <w:szCs w:val="24"/>
        </w:rPr>
        <w:t>-</w:t>
      </w:r>
      <w:r>
        <w:rPr>
          <w:rFonts w:hint="eastAsia"/>
          <w:b/>
          <w:szCs w:val="24"/>
        </w:rPr>
        <w:t>3</w:t>
      </w:r>
      <w:r w:rsidR="00F406F1">
        <w:rPr>
          <w:b/>
          <w:szCs w:val="24"/>
        </w:rPr>
        <w:t>7</w:t>
      </w:r>
      <w:r>
        <w:rPr>
          <w:b/>
          <w:szCs w:val="24"/>
        </w:rPr>
        <w:t xml:space="preserve"> </w:t>
      </w:r>
      <w:r>
        <w:rPr>
          <w:rFonts w:hint="eastAsia"/>
          <w:b/>
          <w:szCs w:val="24"/>
        </w:rPr>
        <w:t xml:space="preserve"> </w:t>
      </w:r>
      <w:r>
        <w:rPr>
          <w:b/>
          <w:szCs w:val="24"/>
        </w:rPr>
        <w:t>电</w:t>
      </w:r>
      <w:r>
        <w:rPr>
          <w:rFonts w:hint="eastAsia"/>
          <w:b/>
          <w:szCs w:val="24"/>
        </w:rPr>
        <w:t>平衡</w:t>
      </w:r>
      <w:r>
        <w:rPr>
          <w:b/>
          <w:szCs w:val="24"/>
        </w:rPr>
        <w:t>表</w:t>
      </w:r>
    </w:p>
    <w:tbl>
      <w:tblPr>
        <w:tblW w:w="8008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540"/>
        <w:gridCol w:w="1538"/>
        <w:gridCol w:w="1852"/>
        <w:gridCol w:w="1540"/>
      </w:tblGrid>
      <w:tr w:rsidR="00311ED3" w:rsidTr="00AF27E3">
        <w:trPr>
          <w:trHeight w:val="197"/>
        </w:trPr>
        <w:tc>
          <w:tcPr>
            <w:tcW w:w="3078" w:type="dxa"/>
            <w:gridSpan w:val="2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输入</w:t>
            </w:r>
          </w:p>
        </w:tc>
        <w:tc>
          <w:tcPr>
            <w:tcW w:w="4930" w:type="dxa"/>
            <w:gridSpan w:val="3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b/>
                <w:szCs w:val="20"/>
              </w:rPr>
            </w:pPr>
            <w:r>
              <w:rPr>
                <w:rFonts w:hint="eastAsia"/>
                <w:b/>
              </w:rPr>
              <w:t>输出</w:t>
            </w:r>
          </w:p>
        </w:tc>
      </w:tr>
      <w:tr w:rsidR="00311ED3" w:rsidTr="00AF27E3">
        <w:trPr>
          <w:trHeight w:val="384"/>
        </w:trPr>
        <w:tc>
          <w:tcPr>
            <w:tcW w:w="153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项目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数值（</w:t>
            </w:r>
            <w:r>
              <w:t>kWh</w:t>
            </w:r>
            <w:r>
              <w:rPr>
                <w:rFonts w:hint="eastAsia"/>
              </w:rPr>
              <w:t>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数值（</w:t>
            </w:r>
            <w:r>
              <w:t>kWh</w:t>
            </w:r>
            <w:r>
              <w:rPr>
                <w:rFonts w:hint="eastAsia"/>
              </w:rPr>
              <w:t>）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占比（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</w:tr>
      <w:tr w:rsidR="00311ED3" w:rsidTr="00AF27E3">
        <w:trPr>
          <w:trHeight w:val="208"/>
        </w:trPr>
        <w:tc>
          <w:tcPr>
            <w:tcW w:w="153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外购电力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租户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 w:rsidTr="00AF27E3">
        <w:trPr>
          <w:trHeight w:val="208"/>
        </w:trPr>
        <w:tc>
          <w:tcPr>
            <w:tcW w:w="153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供暖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 w:rsidTr="00AF27E3">
        <w:trPr>
          <w:trHeight w:val="208"/>
        </w:trPr>
        <w:tc>
          <w:tcPr>
            <w:tcW w:w="153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照明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 w:rsidTr="00AF27E3">
        <w:trPr>
          <w:trHeight w:val="208"/>
        </w:trPr>
        <w:tc>
          <w:tcPr>
            <w:tcW w:w="153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电梯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 w:rsidTr="00AF27E3">
        <w:trPr>
          <w:trHeight w:val="208"/>
        </w:trPr>
        <w:tc>
          <w:tcPr>
            <w:tcW w:w="153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 w:rsidTr="00AF27E3">
        <w:trPr>
          <w:trHeight w:val="208"/>
        </w:trPr>
        <w:tc>
          <w:tcPr>
            <w:tcW w:w="1538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kern w:val="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损耗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</w:tr>
      <w:tr w:rsidR="00311ED3" w:rsidTr="00AF27E3">
        <w:trPr>
          <w:trHeight w:val="208"/>
        </w:trPr>
        <w:tc>
          <w:tcPr>
            <w:tcW w:w="153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kern w:val="0"/>
              </w:rPr>
            </w:pPr>
            <w:r>
              <w:rPr>
                <w:rFonts w:hint="eastAsia"/>
                <w:kern w:val="0"/>
              </w:rPr>
              <w:t>合计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11ED3" w:rsidRDefault="00311ED3">
            <w:pPr>
              <w:pStyle w:val="af2"/>
              <w:spacing w:before="62" w:after="62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11ED3" w:rsidRDefault="00F34EF6">
            <w:pPr>
              <w:pStyle w:val="af2"/>
              <w:spacing w:before="62" w:after="62"/>
              <w:rPr>
                <w:szCs w:val="20"/>
              </w:rPr>
            </w:pPr>
            <w:r>
              <w:rPr>
                <w:rFonts w:hint="eastAsia"/>
                <w:szCs w:val="22"/>
              </w:rPr>
              <w:t>100</w:t>
            </w:r>
          </w:p>
        </w:tc>
      </w:tr>
    </w:tbl>
    <w:p w:rsidR="00311ED3" w:rsidRDefault="00311ED3">
      <w:pPr>
        <w:pStyle w:val="af8"/>
      </w:pPr>
    </w:p>
    <w:p w:rsidR="00311ED3" w:rsidRDefault="00F34EF6">
      <w:pPr>
        <w:ind w:firstLine="482"/>
        <w:jc w:val="center"/>
      </w:pPr>
      <w:r>
        <w:rPr>
          <w:b/>
          <w:szCs w:val="24"/>
        </w:rPr>
        <w:t>图</w:t>
      </w:r>
      <w:r w:rsidR="00F406F1">
        <w:rPr>
          <w:b/>
          <w:szCs w:val="24"/>
        </w:rPr>
        <w:t>3</w:t>
      </w:r>
      <w:r>
        <w:rPr>
          <w:b/>
          <w:szCs w:val="24"/>
        </w:rPr>
        <w:t>-</w:t>
      </w:r>
      <w:r>
        <w:rPr>
          <w:rFonts w:hint="eastAsia"/>
          <w:b/>
          <w:szCs w:val="24"/>
        </w:rPr>
        <w:t>3</w:t>
      </w:r>
      <w:r w:rsidR="00F406F1">
        <w:rPr>
          <w:b/>
          <w:szCs w:val="24"/>
        </w:rPr>
        <w:t>1</w:t>
      </w:r>
      <w:r>
        <w:rPr>
          <w:b/>
          <w:szCs w:val="24"/>
        </w:rPr>
        <w:t xml:space="preserve">  </w:t>
      </w:r>
      <w:proofErr w:type="gramStart"/>
      <w:r>
        <w:rPr>
          <w:b/>
          <w:szCs w:val="24"/>
        </w:rPr>
        <w:t>电</w:t>
      </w:r>
      <w:r>
        <w:rPr>
          <w:rFonts w:hint="eastAsia"/>
          <w:b/>
          <w:szCs w:val="24"/>
        </w:rPr>
        <w:t>平衡</w:t>
      </w:r>
      <w:proofErr w:type="gramEnd"/>
      <w:r>
        <w:rPr>
          <w:b/>
          <w:szCs w:val="24"/>
        </w:rPr>
        <w:t>图</w:t>
      </w:r>
    </w:p>
    <w:p w:rsidR="00311ED3" w:rsidRDefault="00B13E7E" w:rsidP="000F38A3">
      <w:pPr>
        <w:pStyle w:val="3"/>
        <w:spacing w:before="156"/>
        <w:ind w:firstLine="482"/>
      </w:pPr>
      <w:bookmarkStart w:id="39" w:name="_Toc509586313"/>
      <w:r>
        <w:rPr>
          <w:rFonts w:hint="eastAsia"/>
        </w:rPr>
        <w:t>3.4</w:t>
      </w:r>
      <w:r w:rsidR="00823019">
        <w:rPr>
          <w:rFonts w:hint="eastAsia"/>
        </w:rPr>
        <w:t>.2</w:t>
      </w:r>
      <w:proofErr w:type="gramStart"/>
      <w:r w:rsidR="00F34EF6">
        <w:rPr>
          <w:rFonts w:hint="eastAsia"/>
        </w:rPr>
        <w:t>电平衡</w:t>
      </w:r>
      <w:proofErr w:type="gramEnd"/>
      <w:r w:rsidR="00F34EF6">
        <w:rPr>
          <w:rFonts w:hint="eastAsia"/>
        </w:rPr>
        <w:t>分析</w:t>
      </w:r>
      <w:bookmarkEnd w:id="39"/>
    </w:p>
    <w:p w:rsidR="00311ED3" w:rsidRDefault="00F34EF6">
      <w:pPr>
        <w:ind w:firstLine="482"/>
        <w:jc w:val="center"/>
        <w:rPr>
          <w:b/>
          <w:szCs w:val="24"/>
        </w:rPr>
      </w:pPr>
      <w:r>
        <w:rPr>
          <w:b/>
          <w:szCs w:val="24"/>
        </w:rPr>
        <w:t>图</w:t>
      </w:r>
      <w:r w:rsidR="00F406F1">
        <w:rPr>
          <w:b/>
          <w:szCs w:val="24"/>
        </w:rPr>
        <w:t>3</w:t>
      </w:r>
      <w:r>
        <w:rPr>
          <w:b/>
          <w:szCs w:val="24"/>
        </w:rPr>
        <w:t>-</w:t>
      </w:r>
      <w:r w:rsidR="00F406F1">
        <w:rPr>
          <w:rFonts w:hint="eastAsia"/>
          <w:b/>
          <w:szCs w:val="24"/>
        </w:rPr>
        <w:t>32</w:t>
      </w:r>
      <w:r>
        <w:rPr>
          <w:b/>
          <w:szCs w:val="24"/>
        </w:rPr>
        <w:t xml:space="preserve">  </w:t>
      </w:r>
      <w:r>
        <w:rPr>
          <w:b/>
          <w:szCs w:val="24"/>
        </w:rPr>
        <w:t>电</w:t>
      </w:r>
      <w:r>
        <w:rPr>
          <w:rFonts w:hint="eastAsia"/>
          <w:b/>
          <w:szCs w:val="24"/>
        </w:rPr>
        <w:t>消耗结构</w:t>
      </w:r>
      <w:r w:rsidR="000F38A3">
        <w:rPr>
          <w:rFonts w:hint="eastAsia"/>
          <w:b/>
          <w:szCs w:val="24"/>
        </w:rPr>
        <w:t>饼状</w:t>
      </w:r>
      <w:r>
        <w:rPr>
          <w:rFonts w:hint="eastAsia"/>
          <w:b/>
          <w:szCs w:val="24"/>
        </w:rPr>
        <w:t>图</w:t>
      </w:r>
    </w:p>
    <w:p w:rsidR="00311ED3" w:rsidRDefault="00F34EF6">
      <w:pPr>
        <w:ind w:firstLine="480"/>
      </w:pPr>
      <w:r>
        <w:t>根据</w:t>
      </w:r>
      <w:r>
        <w:rPr>
          <w:rFonts w:hint="eastAsia"/>
        </w:rPr>
        <w:t>电</w:t>
      </w:r>
      <w:r>
        <w:t>平衡表、图及消耗结构图</w:t>
      </w:r>
      <w:r>
        <w:rPr>
          <w:b/>
        </w:rPr>
        <w:t>，</w:t>
      </w:r>
      <w:r>
        <w:t>对</w:t>
      </w:r>
      <w:r w:rsidR="00823019">
        <w:rPr>
          <w:rFonts w:hint="eastAsia"/>
        </w:rPr>
        <w:t>商场</w:t>
      </w:r>
      <w:r>
        <w:t>用</w:t>
      </w:r>
      <w:r>
        <w:rPr>
          <w:rFonts w:hint="eastAsia"/>
        </w:rPr>
        <w:t>电</w:t>
      </w:r>
      <w:r>
        <w:t>情况进行分析</w:t>
      </w:r>
      <w:r w:rsidR="00D45277">
        <w:rPr>
          <w:rFonts w:hint="eastAsia"/>
        </w:rPr>
        <w:t>，并介绍改进情况</w:t>
      </w:r>
      <w:r>
        <w:rPr>
          <w:rFonts w:hint="eastAsia"/>
        </w:rPr>
        <w:t>。</w:t>
      </w:r>
    </w:p>
    <w:p w:rsidR="00311ED3" w:rsidRDefault="00311ED3">
      <w:pPr>
        <w:ind w:firstLine="482"/>
        <w:jc w:val="center"/>
        <w:rPr>
          <w:b/>
        </w:rPr>
        <w:sectPr w:rsidR="00311ED3">
          <w:headerReference w:type="default" r:id="rId25"/>
          <w:pgSz w:w="11906" w:h="16838"/>
          <w:pgMar w:top="1985" w:right="1701" w:bottom="1701" w:left="1701" w:header="1418" w:footer="1134" w:gutter="0"/>
          <w:cols w:space="425"/>
          <w:docGrid w:type="linesAndChars" w:linePitch="312"/>
        </w:sectPr>
      </w:pPr>
    </w:p>
    <w:p w:rsidR="00311ED3" w:rsidRDefault="006056BB">
      <w:pPr>
        <w:pStyle w:val="1"/>
        <w:spacing w:before="156"/>
        <w:ind w:firstLine="562"/>
        <w:jc w:val="center"/>
      </w:pPr>
      <w:bookmarkStart w:id="40" w:name="_Toc441392939"/>
      <w:bookmarkStart w:id="41" w:name="_Toc436231381"/>
      <w:bookmarkStart w:id="42" w:name="_Toc446431509"/>
      <w:bookmarkStart w:id="43" w:name="_Toc399405048"/>
      <w:bookmarkStart w:id="44" w:name="_Toc509586359"/>
      <w:bookmarkStart w:id="45" w:name="_Toc334466487"/>
      <w:bookmarkStart w:id="46" w:name="_Toc298845613"/>
      <w:bookmarkStart w:id="47" w:name="_Toc386635034"/>
      <w:r>
        <w:lastRenderedPageBreak/>
        <w:t>第</w:t>
      </w:r>
      <w:r w:rsidR="00B13E7E">
        <w:rPr>
          <w:rFonts w:hint="eastAsia"/>
        </w:rPr>
        <w:t>四</w:t>
      </w:r>
      <w:r w:rsidR="00F34EF6">
        <w:t>章</w:t>
      </w:r>
      <w:r w:rsidR="00F34EF6">
        <w:rPr>
          <w:rFonts w:hint="eastAsia"/>
        </w:rPr>
        <w:t xml:space="preserve"> </w:t>
      </w:r>
      <w:r w:rsidR="00AA368B">
        <w:t>本</w:t>
      </w:r>
      <w:r w:rsidR="00AA368B">
        <w:rPr>
          <w:rFonts w:hint="eastAsia"/>
        </w:rPr>
        <w:t>次</w:t>
      </w:r>
      <w:r w:rsidR="00223766">
        <w:rPr>
          <w:rFonts w:hint="eastAsia"/>
        </w:rPr>
        <w:t>自我</w:t>
      </w:r>
      <w:r w:rsidR="000F3104">
        <w:t>评价</w:t>
      </w:r>
      <w:r w:rsidR="00F34EF6">
        <w:t>结论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223766">
        <w:rPr>
          <w:rFonts w:hint="eastAsia"/>
        </w:rPr>
        <w:t>和</w:t>
      </w:r>
      <w:proofErr w:type="gramStart"/>
      <w:r w:rsidR="00223766">
        <w:rPr>
          <w:rFonts w:hint="eastAsia"/>
        </w:rPr>
        <w:t>可</w:t>
      </w:r>
      <w:proofErr w:type="gramEnd"/>
      <w:r w:rsidR="00223766">
        <w:rPr>
          <w:rFonts w:hint="eastAsia"/>
        </w:rPr>
        <w:t>持续创建</w:t>
      </w:r>
    </w:p>
    <w:p w:rsidR="00075A2E" w:rsidRDefault="00075A2E" w:rsidP="006928CA">
      <w:pPr>
        <w:ind w:firstLine="480"/>
      </w:pPr>
      <w:r>
        <w:rPr>
          <w:rFonts w:hint="eastAsia"/>
        </w:rPr>
        <w:t>归纳总结创建自评过程，定性并定量说明通过创建达到的目的和效果，下一步持续创建计划。</w:t>
      </w:r>
    </w:p>
    <w:p w:rsidR="00311ED3" w:rsidRDefault="00311ED3" w:rsidP="006928CA">
      <w:pPr>
        <w:pStyle w:val="af3"/>
        <w:numPr>
          <w:ilvl w:val="0"/>
          <w:numId w:val="4"/>
        </w:numPr>
        <w:ind w:firstLineChars="0"/>
        <w:sectPr w:rsidR="00311ED3">
          <w:headerReference w:type="default" r:id="rId26"/>
          <w:pgSz w:w="11906" w:h="16838"/>
          <w:pgMar w:top="1985" w:right="1701" w:bottom="1701" w:left="1701" w:header="1418" w:footer="1134" w:gutter="0"/>
          <w:cols w:space="425"/>
          <w:docGrid w:type="linesAndChars" w:linePitch="312"/>
        </w:sectPr>
      </w:pPr>
    </w:p>
    <w:p w:rsidR="00311ED3" w:rsidRDefault="00F34EF6">
      <w:pPr>
        <w:pStyle w:val="1"/>
        <w:spacing w:before="156"/>
        <w:ind w:firstLine="562"/>
      </w:pPr>
      <w:bookmarkStart w:id="48" w:name="_Toc509586360"/>
      <w:r>
        <w:rPr>
          <w:rFonts w:hint="eastAsia"/>
        </w:rPr>
        <w:lastRenderedPageBreak/>
        <w:t>附件</w:t>
      </w:r>
      <w:bookmarkEnd w:id="48"/>
    </w:p>
    <w:p w:rsidR="002B38EF" w:rsidRDefault="002B38EF" w:rsidP="002B38EF">
      <w:pPr>
        <w:ind w:firstLine="480"/>
      </w:pPr>
      <w:bookmarkStart w:id="49" w:name="_Toc447813997"/>
      <w:r>
        <w:t>附件</w:t>
      </w:r>
      <w:r>
        <w:t>1</w:t>
      </w:r>
      <w:r>
        <w:t>：企业</w:t>
      </w:r>
      <w:r>
        <w:rPr>
          <w:rFonts w:hint="eastAsia"/>
        </w:rPr>
        <w:t>开展</w:t>
      </w:r>
      <w:r>
        <w:t>绿色商场创建评价工作的通知</w:t>
      </w:r>
    </w:p>
    <w:p w:rsidR="002B38EF" w:rsidRDefault="002B38EF" w:rsidP="002B38EF">
      <w:pPr>
        <w:ind w:firstLine="480"/>
      </w:pPr>
      <w:bookmarkStart w:id="50" w:name="_Toc447813998"/>
      <w:bookmarkStart w:id="51" w:name="_Toc373357038"/>
      <w:r>
        <w:t>附件</w:t>
      </w:r>
      <w:r>
        <w:rPr>
          <w:rFonts w:hint="eastAsia"/>
        </w:rPr>
        <w:t>2</w:t>
      </w:r>
      <w:r>
        <w:t>：</w:t>
      </w:r>
      <w:bookmarkEnd w:id="50"/>
      <w:bookmarkEnd w:id="51"/>
      <w:r>
        <w:rPr>
          <w:rFonts w:cstheme="majorBidi"/>
          <w:kern w:val="44"/>
        </w:rPr>
        <w:t>企业创建绿色商场管理制度</w:t>
      </w:r>
    </w:p>
    <w:p w:rsidR="002B38EF" w:rsidRDefault="002B38EF" w:rsidP="002B38EF">
      <w:pPr>
        <w:ind w:firstLine="480"/>
        <w:rPr>
          <w:rFonts w:cstheme="majorBidi"/>
          <w:kern w:val="44"/>
        </w:rPr>
      </w:pPr>
      <w:bookmarkStart w:id="52" w:name="_Toc373357039"/>
      <w:bookmarkStart w:id="53" w:name="_Toc447813999"/>
      <w:r>
        <w:rPr>
          <w:rFonts w:cstheme="majorBidi"/>
          <w:kern w:val="44"/>
        </w:rPr>
        <w:t>附件</w:t>
      </w:r>
      <w:r>
        <w:rPr>
          <w:rFonts w:cstheme="majorBidi" w:hint="eastAsia"/>
          <w:kern w:val="44"/>
        </w:rPr>
        <w:t>3</w:t>
      </w:r>
      <w:r>
        <w:rPr>
          <w:rFonts w:cstheme="majorBidi"/>
          <w:kern w:val="44"/>
        </w:rPr>
        <w:t>：</w:t>
      </w:r>
      <w:bookmarkEnd w:id="52"/>
      <w:bookmarkEnd w:id="53"/>
      <w:r>
        <w:rPr>
          <w:rFonts w:cstheme="majorBidi" w:hint="eastAsia"/>
          <w:szCs w:val="44"/>
        </w:rPr>
        <w:t>绿色商场创建评价绩效统计表</w:t>
      </w:r>
    </w:p>
    <w:p w:rsidR="002B38EF" w:rsidRDefault="002B38EF" w:rsidP="002B38EF">
      <w:pPr>
        <w:ind w:firstLine="480"/>
      </w:pPr>
      <w:bookmarkStart w:id="54" w:name="_Toc444871731"/>
      <w:r>
        <w:t>附件</w:t>
      </w:r>
      <w:r>
        <w:rPr>
          <w:rFonts w:hint="eastAsia"/>
        </w:rPr>
        <w:t>4</w:t>
      </w:r>
      <w:r>
        <w:t>：</w:t>
      </w:r>
      <w:bookmarkEnd w:id="54"/>
      <w:r>
        <w:rPr>
          <w:rFonts w:cstheme="majorBidi" w:hint="eastAsia"/>
          <w:szCs w:val="44"/>
        </w:rPr>
        <w:t>废物</w:t>
      </w:r>
      <w:r>
        <w:rPr>
          <w:rFonts w:cstheme="majorBidi"/>
          <w:szCs w:val="44"/>
        </w:rPr>
        <w:t>处理资质</w:t>
      </w:r>
      <w:r>
        <w:rPr>
          <w:rFonts w:cstheme="majorBidi" w:hint="eastAsia"/>
          <w:szCs w:val="44"/>
        </w:rPr>
        <w:t>与</w:t>
      </w:r>
      <w:r>
        <w:rPr>
          <w:rFonts w:cstheme="majorBidi"/>
          <w:szCs w:val="44"/>
        </w:rPr>
        <w:t>合同</w:t>
      </w:r>
    </w:p>
    <w:p w:rsidR="002B38EF" w:rsidRDefault="002B38EF" w:rsidP="002B38EF">
      <w:pPr>
        <w:ind w:firstLine="480"/>
      </w:pPr>
      <w:r>
        <w:t>附件</w:t>
      </w:r>
      <w:r>
        <w:rPr>
          <w:rFonts w:hint="eastAsia"/>
        </w:rPr>
        <w:t>5</w:t>
      </w:r>
      <w:r>
        <w:t>：</w:t>
      </w:r>
      <w:r>
        <w:rPr>
          <w:rFonts w:cstheme="majorBidi" w:hint="eastAsia"/>
          <w:szCs w:val="44"/>
        </w:rPr>
        <w:t>油烟管道清洗合同</w:t>
      </w:r>
    </w:p>
    <w:p w:rsidR="00311ED3" w:rsidRDefault="002B38EF" w:rsidP="006928CA">
      <w:pPr>
        <w:ind w:firstLine="480"/>
      </w:pPr>
      <w:bookmarkStart w:id="55" w:name="_Toc373357044"/>
      <w:bookmarkStart w:id="56" w:name="_Toc447814003"/>
      <w:r>
        <w:rPr>
          <w:rFonts w:cstheme="majorBidi"/>
          <w:szCs w:val="44"/>
        </w:rPr>
        <w:t>附件</w:t>
      </w:r>
      <w:r>
        <w:rPr>
          <w:rFonts w:cstheme="majorBidi" w:hint="eastAsia"/>
          <w:szCs w:val="44"/>
        </w:rPr>
        <w:t>6</w:t>
      </w:r>
      <w:r>
        <w:rPr>
          <w:rFonts w:cstheme="majorBidi"/>
          <w:szCs w:val="44"/>
        </w:rPr>
        <w:t>：</w:t>
      </w:r>
      <w:bookmarkEnd w:id="55"/>
      <w:bookmarkEnd w:id="56"/>
      <w:r>
        <w:t>污染物排放检测报告</w:t>
      </w:r>
      <w:bookmarkEnd w:id="49"/>
    </w:p>
    <w:p w:rsidR="00576B45" w:rsidRPr="00576B45" w:rsidRDefault="00576B45" w:rsidP="006928CA">
      <w:pPr>
        <w:ind w:firstLine="480"/>
        <w:rPr>
          <w:rFonts w:cstheme="majorBidi"/>
          <w:szCs w:val="44"/>
        </w:rPr>
      </w:pPr>
      <w:r>
        <w:rPr>
          <w:rFonts w:hint="eastAsia"/>
        </w:rPr>
        <w:t>附件</w:t>
      </w:r>
      <w:r>
        <w:rPr>
          <w:rFonts w:hint="eastAsia"/>
        </w:rPr>
        <w:t>7</w:t>
      </w:r>
      <w:r>
        <w:rPr>
          <w:rFonts w:hint="eastAsia"/>
        </w:rPr>
        <w:t>：能源审计报告</w:t>
      </w:r>
    </w:p>
    <w:sectPr w:rsidR="00576B45" w:rsidRPr="00576B45">
      <w:headerReference w:type="default" r:id="rId27"/>
      <w:pgSz w:w="11906" w:h="16838"/>
      <w:pgMar w:top="1985" w:right="1701" w:bottom="1701" w:left="1701" w:header="1418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AD" w:rsidRDefault="008962AD">
      <w:pPr>
        <w:spacing w:line="240" w:lineRule="auto"/>
        <w:ind w:firstLine="480"/>
      </w:pPr>
      <w:r>
        <w:separator/>
      </w:r>
    </w:p>
  </w:endnote>
  <w:endnote w:type="continuationSeparator" w:id="0">
    <w:p w:rsidR="008962AD" w:rsidRDefault="008962A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魏碑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603365"/>
    </w:sdtPr>
    <w:sdtEndPr/>
    <w:sdtContent>
      <w:p w:rsidR="003E1F7B" w:rsidRDefault="003E1F7B">
        <w:pPr>
          <w:pStyle w:val="a9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0A2" w:rsidRPr="000700A2">
          <w:rPr>
            <w:noProof/>
            <w:lang w:val="zh-CN"/>
          </w:rPr>
          <w:t>III</w:t>
        </w:r>
        <w:r>
          <w:rPr>
            <w:lang w:val="zh-CN"/>
          </w:rPr>
          <w:fldChar w:fldCharType="end"/>
        </w:r>
      </w:p>
    </w:sdtContent>
  </w:sdt>
  <w:p w:rsidR="003E1F7B" w:rsidRDefault="003E1F7B">
    <w:pPr>
      <w:pStyle w:val="a9"/>
      <w:ind w:firstLine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9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867750"/>
    </w:sdtPr>
    <w:sdtEndPr/>
    <w:sdtContent>
      <w:p w:rsidR="003E1F7B" w:rsidRDefault="003E1F7B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0A2" w:rsidRPr="000700A2">
          <w:rPr>
            <w:noProof/>
            <w:lang w:val="zh-CN"/>
          </w:rPr>
          <w:t>27</w:t>
        </w:r>
        <w:r>
          <w:rPr>
            <w:lang w:val="zh-CN"/>
          </w:rPr>
          <w:fldChar w:fldCharType="end"/>
        </w:r>
      </w:p>
    </w:sdtContent>
  </w:sdt>
  <w:p w:rsidR="003E1F7B" w:rsidRDefault="003E1F7B">
    <w:pPr>
      <w:pStyle w:val="a9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AD" w:rsidRDefault="008962AD">
      <w:pPr>
        <w:spacing w:line="240" w:lineRule="auto"/>
        <w:ind w:firstLine="480"/>
      </w:pPr>
      <w:r>
        <w:separator/>
      </w:r>
    </w:p>
  </w:footnote>
  <w:footnote w:type="continuationSeparator" w:id="0">
    <w:p w:rsidR="008962AD" w:rsidRDefault="008962A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a"/>
      <w:ind w:firstLine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a"/>
      <w:pBdr>
        <w:bottom w:val="single" w:sz="4" w:space="1" w:color="auto"/>
      </w:pBdr>
      <w:ind w:firstLineChars="0" w:firstLine="0"/>
      <w:jc w:val="left"/>
      <w:rPr>
        <w:sz w:val="21"/>
        <w:szCs w:val="21"/>
      </w:rPr>
    </w:pPr>
    <w:r>
      <w:rPr>
        <w:rFonts w:hint="eastAsia"/>
        <w:sz w:val="21"/>
        <w:szCs w:val="21"/>
      </w:rPr>
      <w:t>**</w:t>
    </w:r>
    <w:r>
      <w:rPr>
        <w:rFonts w:hint="eastAsia"/>
        <w:sz w:val="21"/>
        <w:szCs w:val="21"/>
      </w:rPr>
      <w:t>有限</w:t>
    </w:r>
    <w:r>
      <w:rPr>
        <w:sz w:val="21"/>
        <w:szCs w:val="21"/>
      </w:rPr>
      <w:t>公司</w:t>
    </w:r>
    <w:r>
      <w:rPr>
        <w:rFonts w:hint="eastAsia"/>
        <w:sz w:val="21"/>
        <w:szCs w:val="21"/>
      </w:rPr>
      <w:t>绿色商场创建自我评价报告</w:t>
    </w:r>
    <w:r>
      <w:rPr>
        <w:rFonts w:hint="eastAsia"/>
        <w:sz w:val="21"/>
        <w:szCs w:val="21"/>
      </w:rPr>
      <w:t xml:space="preserve">         </w:t>
    </w:r>
    <w:r>
      <w:rPr>
        <w:rFonts w:hint="eastAsia"/>
        <w:sz w:val="21"/>
        <w:szCs w:val="21"/>
      </w:rPr>
      <w:t>第四章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本次绿色商场创建评价结论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a"/>
      <w:pBdr>
        <w:bottom w:val="single" w:sz="4" w:space="1" w:color="auto"/>
      </w:pBdr>
      <w:ind w:firstLineChars="0" w:firstLine="0"/>
      <w:jc w:val="left"/>
      <w:rPr>
        <w:sz w:val="21"/>
        <w:szCs w:val="21"/>
      </w:rPr>
    </w:pPr>
    <w:r>
      <w:rPr>
        <w:rFonts w:hint="eastAsia"/>
        <w:sz w:val="21"/>
        <w:szCs w:val="21"/>
      </w:rPr>
      <w:t>***</w:t>
    </w:r>
    <w:r>
      <w:rPr>
        <w:rFonts w:hint="eastAsia"/>
        <w:sz w:val="21"/>
        <w:szCs w:val="21"/>
      </w:rPr>
      <w:t>有限</w:t>
    </w:r>
    <w:r>
      <w:rPr>
        <w:sz w:val="21"/>
        <w:szCs w:val="21"/>
      </w:rPr>
      <w:t>公司</w:t>
    </w:r>
    <w:r>
      <w:rPr>
        <w:rFonts w:hint="eastAsia"/>
        <w:sz w:val="21"/>
        <w:szCs w:val="21"/>
      </w:rPr>
      <w:t>绿色商场创建评价报告</w:t>
    </w:r>
    <w:r>
      <w:rPr>
        <w:rFonts w:hint="eastAsia"/>
        <w:sz w:val="21"/>
        <w:szCs w:val="21"/>
      </w:rPr>
      <w:t xml:space="preserve">                                </w:t>
    </w:r>
    <w:r>
      <w:rPr>
        <w:rFonts w:hint="eastAsia"/>
        <w:sz w:val="21"/>
        <w:szCs w:val="21"/>
      </w:rPr>
      <w:t>附件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a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a"/>
      <w:pBdr>
        <w:bottom w:val="none" w:sz="0" w:space="0" w:color="auto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a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a"/>
      <w:pBdr>
        <w:bottom w:val="single" w:sz="4" w:space="1" w:color="auto"/>
      </w:pBdr>
      <w:ind w:firstLineChars="0" w:firstLine="0"/>
      <w:jc w:val="left"/>
      <w:rPr>
        <w:sz w:val="21"/>
        <w:szCs w:val="21"/>
      </w:rPr>
    </w:pPr>
    <w:r>
      <w:rPr>
        <w:rFonts w:hint="eastAsia"/>
        <w:sz w:val="21"/>
        <w:szCs w:val="21"/>
      </w:rPr>
      <w:t>**</w:t>
    </w:r>
    <w:r>
      <w:rPr>
        <w:sz w:val="21"/>
        <w:szCs w:val="21"/>
      </w:rPr>
      <w:t>公司</w:t>
    </w:r>
    <w:r>
      <w:rPr>
        <w:rFonts w:hint="eastAsia"/>
        <w:sz w:val="21"/>
        <w:szCs w:val="21"/>
      </w:rPr>
      <w:t>绿色商场创建自我评价报告</w:t>
    </w:r>
    <w:r>
      <w:rPr>
        <w:rFonts w:hint="eastAsia"/>
        <w:sz w:val="21"/>
        <w:szCs w:val="21"/>
      </w:rPr>
      <w:t xml:space="preserve">                     </w:t>
    </w:r>
    <w:r>
      <w:rPr>
        <w:rFonts w:hint="eastAsia"/>
        <w:sz w:val="21"/>
        <w:szCs w:val="21"/>
      </w:rPr>
      <w:t>第一章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单位概况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a"/>
      <w:ind w:firstLine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a"/>
      <w:pBdr>
        <w:bottom w:val="single" w:sz="4" w:space="1" w:color="auto"/>
      </w:pBdr>
      <w:ind w:firstLineChars="0" w:firstLine="0"/>
      <w:jc w:val="left"/>
      <w:rPr>
        <w:sz w:val="21"/>
        <w:szCs w:val="21"/>
      </w:rPr>
    </w:pPr>
    <w:r>
      <w:rPr>
        <w:rFonts w:hint="eastAsia"/>
        <w:sz w:val="21"/>
        <w:szCs w:val="21"/>
      </w:rPr>
      <w:t>**</w:t>
    </w:r>
    <w:r>
      <w:rPr>
        <w:sz w:val="21"/>
        <w:szCs w:val="21"/>
      </w:rPr>
      <w:t>公司</w:t>
    </w:r>
    <w:r>
      <w:rPr>
        <w:rFonts w:hint="eastAsia"/>
        <w:sz w:val="21"/>
        <w:szCs w:val="21"/>
      </w:rPr>
      <w:t>绿色商场创建自我评价报告</w:t>
    </w:r>
    <w:r>
      <w:rPr>
        <w:rFonts w:hint="eastAsia"/>
        <w:sz w:val="21"/>
        <w:szCs w:val="21"/>
      </w:rPr>
      <w:t xml:space="preserve">                     </w:t>
    </w:r>
    <w:r>
      <w:rPr>
        <w:rFonts w:hint="eastAsia"/>
        <w:sz w:val="21"/>
        <w:szCs w:val="21"/>
      </w:rPr>
      <w:t>第二章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创建实施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7B" w:rsidRDefault="003E1F7B">
    <w:pPr>
      <w:pStyle w:val="aa"/>
      <w:pBdr>
        <w:bottom w:val="single" w:sz="4" w:space="1" w:color="auto"/>
      </w:pBdr>
      <w:ind w:firstLineChars="0" w:firstLine="0"/>
      <w:jc w:val="left"/>
      <w:rPr>
        <w:sz w:val="21"/>
        <w:szCs w:val="21"/>
      </w:rPr>
    </w:pPr>
    <w:r>
      <w:rPr>
        <w:rFonts w:hint="eastAsia"/>
        <w:sz w:val="21"/>
        <w:szCs w:val="21"/>
      </w:rPr>
      <w:t>**</w:t>
    </w:r>
    <w:r>
      <w:rPr>
        <w:sz w:val="21"/>
        <w:szCs w:val="21"/>
      </w:rPr>
      <w:t>公司</w:t>
    </w:r>
    <w:r>
      <w:rPr>
        <w:rFonts w:hint="eastAsia"/>
        <w:sz w:val="21"/>
        <w:szCs w:val="21"/>
      </w:rPr>
      <w:t>绿色商场创建自我评价报告</w:t>
    </w:r>
    <w:r>
      <w:rPr>
        <w:rFonts w:hint="eastAsia"/>
        <w:sz w:val="21"/>
        <w:szCs w:val="21"/>
      </w:rPr>
      <w:t xml:space="preserve">             </w:t>
    </w:r>
    <w:r>
      <w:rPr>
        <w:rFonts w:hint="eastAsia"/>
        <w:sz w:val="21"/>
        <w:szCs w:val="21"/>
      </w:rPr>
      <w:t>第三章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自我评价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0FED"/>
    <w:multiLevelType w:val="multilevel"/>
    <w:tmpl w:val="20800FE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4530C6"/>
    <w:multiLevelType w:val="multilevel"/>
    <w:tmpl w:val="3E4530C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0F3DDD"/>
    <w:multiLevelType w:val="hybridMultilevel"/>
    <w:tmpl w:val="4BD45B86"/>
    <w:lvl w:ilvl="0" w:tplc="A7F605A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68D0285"/>
    <w:multiLevelType w:val="multilevel"/>
    <w:tmpl w:val="668D0285"/>
    <w:lvl w:ilvl="0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60"/>
    <w:rsid w:val="00000087"/>
    <w:rsid w:val="00000731"/>
    <w:rsid w:val="0000172A"/>
    <w:rsid w:val="00002E12"/>
    <w:rsid w:val="00002E5E"/>
    <w:rsid w:val="000034B1"/>
    <w:rsid w:val="00003923"/>
    <w:rsid w:val="00003EEB"/>
    <w:rsid w:val="00004184"/>
    <w:rsid w:val="000049BB"/>
    <w:rsid w:val="00004C6E"/>
    <w:rsid w:val="00005D22"/>
    <w:rsid w:val="000067A4"/>
    <w:rsid w:val="00006E08"/>
    <w:rsid w:val="000073E4"/>
    <w:rsid w:val="000078FA"/>
    <w:rsid w:val="0001083E"/>
    <w:rsid w:val="00011D5C"/>
    <w:rsid w:val="00013A1F"/>
    <w:rsid w:val="000149E0"/>
    <w:rsid w:val="00017F53"/>
    <w:rsid w:val="000211E1"/>
    <w:rsid w:val="000212B4"/>
    <w:rsid w:val="00021356"/>
    <w:rsid w:val="00022394"/>
    <w:rsid w:val="00022B12"/>
    <w:rsid w:val="00024707"/>
    <w:rsid w:val="00024CF7"/>
    <w:rsid w:val="00025858"/>
    <w:rsid w:val="000303D0"/>
    <w:rsid w:val="00030D56"/>
    <w:rsid w:val="00031594"/>
    <w:rsid w:val="00033582"/>
    <w:rsid w:val="000344E4"/>
    <w:rsid w:val="000351B9"/>
    <w:rsid w:val="00035F2A"/>
    <w:rsid w:val="0003638A"/>
    <w:rsid w:val="00036FA7"/>
    <w:rsid w:val="00037243"/>
    <w:rsid w:val="000377E5"/>
    <w:rsid w:val="000377E8"/>
    <w:rsid w:val="00040A7C"/>
    <w:rsid w:val="00041216"/>
    <w:rsid w:val="000412C7"/>
    <w:rsid w:val="00041AE4"/>
    <w:rsid w:val="0004204A"/>
    <w:rsid w:val="00042743"/>
    <w:rsid w:val="00043708"/>
    <w:rsid w:val="00046376"/>
    <w:rsid w:val="000467A6"/>
    <w:rsid w:val="00046AD2"/>
    <w:rsid w:val="000470F9"/>
    <w:rsid w:val="000506B6"/>
    <w:rsid w:val="0005076B"/>
    <w:rsid w:val="00051C32"/>
    <w:rsid w:val="00051FCD"/>
    <w:rsid w:val="00052EA3"/>
    <w:rsid w:val="0005323A"/>
    <w:rsid w:val="00054305"/>
    <w:rsid w:val="00054D87"/>
    <w:rsid w:val="000561E9"/>
    <w:rsid w:val="000566B2"/>
    <w:rsid w:val="00056829"/>
    <w:rsid w:val="000569E8"/>
    <w:rsid w:val="0005718C"/>
    <w:rsid w:val="0005754C"/>
    <w:rsid w:val="00057B65"/>
    <w:rsid w:val="000607D2"/>
    <w:rsid w:val="00061A2E"/>
    <w:rsid w:val="00061BC1"/>
    <w:rsid w:val="00061CA5"/>
    <w:rsid w:val="0006208C"/>
    <w:rsid w:val="00062C6F"/>
    <w:rsid w:val="00065738"/>
    <w:rsid w:val="00067C1D"/>
    <w:rsid w:val="00067CE1"/>
    <w:rsid w:val="00067D75"/>
    <w:rsid w:val="000700A2"/>
    <w:rsid w:val="000708CF"/>
    <w:rsid w:val="00071164"/>
    <w:rsid w:val="00071A43"/>
    <w:rsid w:val="00071D5F"/>
    <w:rsid w:val="000745F9"/>
    <w:rsid w:val="0007505A"/>
    <w:rsid w:val="00075361"/>
    <w:rsid w:val="00075A2E"/>
    <w:rsid w:val="00075BBF"/>
    <w:rsid w:val="000764F8"/>
    <w:rsid w:val="000776F4"/>
    <w:rsid w:val="00077959"/>
    <w:rsid w:val="00077BCA"/>
    <w:rsid w:val="00077E29"/>
    <w:rsid w:val="00080DC1"/>
    <w:rsid w:val="00081280"/>
    <w:rsid w:val="00081318"/>
    <w:rsid w:val="00082417"/>
    <w:rsid w:val="00082FFE"/>
    <w:rsid w:val="000854AA"/>
    <w:rsid w:val="00086089"/>
    <w:rsid w:val="00086508"/>
    <w:rsid w:val="00086AD1"/>
    <w:rsid w:val="00090AAD"/>
    <w:rsid w:val="00091BAB"/>
    <w:rsid w:val="00091CD5"/>
    <w:rsid w:val="000927B4"/>
    <w:rsid w:val="00093158"/>
    <w:rsid w:val="00093244"/>
    <w:rsid w:val="00094489"/>
    <w:rsid w:val="00094EE4"/>
    <w:rsid w:val="0009543D"/>
    <w:rsid w:val="00096924"/>
    <w:rsid w:val="00096D66"/>
    <w:rsid w:val="00097401"/>
    <w:rsid w:val="00097BA2"/>
    <w:rsid w:val="000A096E"/>
    <w:rsid w:val="000A0F09"/>
    <w:rsid w:val="000A1D93"/>
    <w:rsid w:val="000A28C8"/>
    <w:rsid w:val="000A2A7E"/>
    <w:rsid w:val="000A403D"/>
    <w:rsid w:val="000A4421"/>
    <w:rsid w:val="000A5918"/>
    <w:rsid w:val="000A5FD8"/>
    <w:rsid w:val="000A653D"/>
    <w:rsid w:val="000A65F7"/>
    <w:rsid w:val="000A6737"/>
    <w:rsid w:val="000A73B7"/>
    <w:rsid w:val="000A7D9B"/>
    <w:rsid w:val="000B13E9"/>
    <w:rsid w:val="000B14DE"/>
    <w:rsid w:val="000B2B83"/>
    <w:rsid w:val="000B2F6D"/>
    <w:rsid w:val="000B31FA"/>
    <w:rsid w:val="000B33B4"/>
    <w:rsid w:val="000B3F26"/>
    <w:rsid w:val="000B3FAC"/>
    <w:rsid w:val="000B4177"/>
    <w:rsid w:val="000B4EAB"/>
    <w:rsid w:val="000B4F77"/>
    <w:rsid w:val="000B51F5"/>
    <w:rsid w:val="000B611D"/>
    <w:rsid w:val="000B61F1"/>
    <w:rsid w:val="000B69EF"/>
    <w:rsid w:val="000B6EB9"/>
    <w:rsid w:val="000B74A9"/>
    <w:rsid w:val="000C01FC"/>
    <w:rsid w:val="000C2DC9"/>
    <w:rsid w:val="000C2EA9"/>
    <w:rsid w:val="000C41EF"/>
    <w:rsid w:val="000C44B0"/>
    <w:rsid w:val="000C4EC7"/>
    <w:rsid w:val="000C5637"/>
    <w:rsid w:val="000C5868"/>
    <w:rsid w:val="000C616F"/>
    <w:rsid w:val="000C6428"/>
    <w:rsid w:val="000C6880"/>
    <w:rsid w:val="000C6CC1"/>
    <w:rsid w:val="000C7AC1"/>
    <w:rsid w:val="000D0F54"/>
    <w:rsid w:val="000D22F7"/>
    <w:rsid w:val="000D24BE"/>
    <w:rsid w:val="000D2945"/>
    <w:rsid w:val="000D62BA"/>
    <w:rsid w:val="000D746F"/>
    <w:rsid w:val="000D760D"/>
    <w:rsid w:val="000D7A1A"/>
    <w:rsid w:val="000E102F"/>
    <w:rsid w:val="000E3299"/>
    <w:rsid w:val="000E48B4"/>
    <w:rsid w:val="000E67FA"/>
    <w:rsid w:val="000E6813"/>
    <w:rsid w:val="000E7C86"/>
    <w:rsid w:val="000F0E19"/>
    <w:rsid w:val="000F0FBC"/>
    <w:rsid w:val="000F1F73"/>
    <w:rsid w:val="000F2781"/>
    <w:rsid w:val="000F3104"/>
    <w:rsid w:val="000F3788"/>
    <w:rsid w:val="000F38A3"/>
    <w:rsid w:val="000F3E7B"/>
    <w:rsid w:val="000F4085"/>
    <w:rsid w:val="000F4A98"/>
    <w:rsid w:val="000F4E66"/>
    <w:rsid w:val="000F4ECC"/>
    <w:rsid w:val="000F536C"/>
    <w:rsid w:val="000F5946"/>
    <w:rsid w:val="000F7DA1"/>
    <w:rsid w:val="001001F2"/>
    <w:rsid w:val="00100490"/>
    <w:rsid w:val="00100C57"/>
    <w:rsid w:val="00100CA4"/>
    <w:rsid w:val="0010215C"/>
    <w:rsid w:val="001025E1"/>
    <w:rsid w:val="00102C4D"/>
    <w:rsid w:val="00103005"/>
    <w:rsid w:val="00103521"/>
    <w:rsid w:val="00104A94"/>
    <w:rsid w:val="00104B71"/>
    <w:rsid w:val="001069D5"/>
    <w:rsid w:val="00107428"/>
    <w:rsid w:val="00107A55"/>
    <w:rsid w:val="00107E26"/>
    <w:rsid w:val="00107E7E"/>
    <w:rsid w:val="0011040D"/>
    <w:rsid w:val="0011065E"/>
    <w:rsid w:val="00111106"/>
    <w:rsid w:val="00111431"/>
    <w:rsid w:val="0011182C"/>
    <w:rsid w:val="00111963"/>
    <w:rsid w:val="00111BFC"/>
    <w:rsid w:val="00112164"/>
    <w:rsid w:val="00112635"/>
    <w:rsid w:val="00112736"/>
    <w:rsid w:val="001128D1"/>
    <w:rsid w:val="00113B33"/>
    <w:rsid w:val="001149C9"/>
    <w:rsid w:val="00114CE4"/>
    <w:rsid w:val="00114F24"/>
    <w:rsid w:val="001156DE"/>
    <w:rsid w:val="00116947"/>
    <w:rsid w:val="001174B8"/>
    <w:rsid w:val="0012064C"/>
    <w:rsid w:val="001212DF"/>
    <w:rsid w:val="00121C6F"/>
    <w:rsid w:val="00122026"/>
    <w:rsid w:val="001220A4"/>
    <w:rsid w:val="0012229C"/>
    <w:rsid w:val="00122835"/>
    <w:rsid w:val="00122AF8"/>
    <w:rsid w:val="00122BB1"/>
    <w:rsid w:val="00123795"/>
    <w:rsid w:val="0012488E"/>
    <w:rsid w:val="001256F6"/>
    <w:rsid w:val="00125705"/>
    <w:rsid w:val="0012592C"/>
    <w:rsid w:val="00126855"/>
    <w:rsid w:val="00127127"/>
    <w:rsid w:val="00127399"/>
    <w:rsid w:val="00130213"/>
    <w:rsid w:val="00130DDE"/>
    <w:rsid w:val="00131186"/>
    <w:rsid w:val="00131F00"/>
    <w:rsid w:val="001325A0"/>
    <w:rsid w:val="00133A37"/>
    <w:rsid w:val="00134470"/>
    <w:rsid w:val="00136DF2"/>
    <w:rsid w:val="00137ED7"/>
    <w:rsid w:val="0014010F"/>
    <w:rsid w:val="00140736"/>
    <w:rsid w:val="00140882"/>
    <w:rsid w:val="001410D3"/>
    <w:rsid w:val="001416D4"/>
    <w:rsid w:val="001425E5"/>
    <w:rsid w:val="001425F9"/>
    <w:rsid w:val="00142A54"/>
    <w:rsid w:val="00143290"/>
    <w:rsid w:val="001448C6"/>
    <w:rsid w:val="001457BF"/>
    <w:rsid w:val="00145D05"/>
    <w:rsid w:val="00146069"/>
    <w:rsid w:val="00146110"/>
    <w:rsid w:val="00146961"/>
    <w:rsid w:val="0014791A"/>
    <w:rsid w:val="0014795E"/>
    <w:rsid w:val="00147C12"/>
    <w:rsid w:val="001500E2"/>
    <w:rsid w:val="001500EF"/>
    <w:rsid w:val="00150275"/>
    <w:rsid w:val="0015041C"/>
    <w:rsid w:val="00150B13"/>
    <w:rsid w:val="00152232"/>
    <w:rsid w:val="0015287A"/>
    <w:rsid w:val="001529F2"/>
    <w:rsid w:val="00152A45"/>
    <w:rsid w:val="00153C83"/>
    <w:rsid w:val="00154BFB"/>
    <w:rsid w:val="001556D5"/>
    <w:rsid w:val="00155AF6"/>
    <w:rsid w:val="00155D39"/>
    <w:rsid w:val="00160531"/>
    <w:rsid w:val="00160F21"/>
    <w:rsid w:val="00161816"/>
    <w:rsid w:val="00161D60"/>
    <w:rsid w:val="00162550"/>
    <w:rsid w:val="00162A25"/>
    <w:rsid w:val="00162DBA"/>
    <w:rsid w:val="00163B95"/>
    <w:rsid w:val="00164494"/>
    <w:rsid w:val="001651E5"/>
    <w:rsid w:val="00165BD9"/>
    <w:rsid w:val="00166CF9"/>
    <w:rsid w:val="001675F0"/>
    <w:rsid w:val="0016795D"/>
    <w:rsid w:val="00170037"/>
    <w:rsid w:val="001703F1"/>
    <w:rsid w:val="001715D3"/>
    <w:rsid w:val="00171B60"/>
    <w:rsid w:val="00173B13"/>
    <w:rsid w:val="00175839"/>
    <w:rsid w:val="00175CFD"/>
    <w:rsid w:val="00176163"/>
    <w:rsid w:val="00177636"/>
    <w:rsid w:val="001776F1"/>
    <w:rsid w:val="00180504"/>
    <w:rsid w:val="0018129B"/>
    <w:rsid w:val="001821FD"/>
    <w:rsid w:val="00182DAE"/>
    <w:rsid w:val="0018690F"/>
    <w:rsid w:val="001869C7"/>
    <w:rsid w:val="00187B85"/>
    <w:rsid w:val="00187BA3"/>
    <w:rsid w:val="00191419"/>
    <w:rsid w:val="0019174B"/>
    <w:rsid w:val="001943EC"/>
    <w:rsid w:val="00195B9C"/>
    <w:rsid w:val="00195F88"/>
    <w:rsid w:val="00196528"/>
    <w:rsid w:val="00196BE7"/>
    <w:rsid w:val="0019728A"/>
    <w:rsid w:val="00197452"/>
    <w:rsid w:val="00197C1E"/>
    <w:rsid w:val="00197D74"/>
    <w:rsid w:val="001A0054"/>
    <w:rsid w:val="001A0AB2"/>
    <w:rsid w:val="001A0F1D"/>
    <w:rsid w:val="001A3A64"/>
    <w:rsid w:val="001A40D2"/>
    <w:rsid w:val="001A556A"/>
    <w:rsid w:val="001A585F"/>
    <w:rsid w:val="001A60D9"/>
    <w:rsid w:val="001A66B0"/>
    <w:rsid w:val="001A6741"/>
    <w:rsid w:val="001A6D4E"/>
    <w:rsid w:val="001A7B77"/>
    <w:rsid w:val="001B08DD"/>
    <w:rsid w:val="001B0F1C"/>
    <w:rsid w:val="001B0FC1"/>
    <w:rsid w:val="001B2D61"/>
    <w:rsid w:val="001B301A"/>
    <w:rsid w:val="001B3DA1"/>
    <w:rsid w:val="001B3E2F"/>
    <w:rsid w:val="001B4238"/>
    <w:rsid w:val="001B450B"/>
    <w:rsid w:val="001B4A6A"/>
    <w:rsid w:val="001B5B37"/>
    <w:rsid w:val="001B5C93"/>
    <w:rsid w:val="001B6D46"/>
    <w:rsid w:val="001C0BAD"/>
    <w:rsid w:val="001C1E3F"/>
    <w:rsid w:val="001C4BCF"/>
    <w:rsid w:val="001C54CF"/>
    <w:rsid w:val="001C55EA"/>
    <w:rsid w:val="001C6818"/>
    <w:rsid w:val="001C6B69"/>
    <w:rsid w:val="001C70CD"/>
    <w:rsid w:val="001D1031"/>
    <w:rsid w:val="001D229A"/>
    <w:rsid w:val="001D2318"/>
    <w:rsid w:val="001D2528"/>
    <w:rsid w:val="001D30E0"/>
    <w:rsid w:val="001D33D3"/>
    <w:rsid w:val="001D4603"/>
    <w:rsid w:val="001D467B"/>
    <w:rsid w:val="001D4B42"/>
    <w:rsid w:val="001D5DEB"/>
    <w:rsid w:val="001D7926"/>
    <w:rsid w:val="001E0836"/>
    <w:rsid w:val="001E10D4"/>
    <w:rsid w:val="001E1FAD"/>
    <w:rsid w:val="001E215D"/>
    <w:rsid w:val="001E281B"/>
    <w:rsid w:val="001E2AC2"/>
    <w:rsid w:val="001E353A"/>
    <w:rsid w:val="001E3C83"/>
    <w:rsid w:val="001E3DAC"/>
    <w:rsid w:val="001E658C"/>
    <w:rsid w:val="001E6836"/>
    <w:rsid w:val="001E687C"/>
    <w:rsid w:val="001E734C"/>
    <w:rsid w:val="001E74DE"/>
    <w:rsid w:val="001E7903"/>
    <w:rsid w:val="001E7F50"/>
    <w:rsid w:val="001F0338"/>
    <w:rsid w:val="001F06A8"/>
    <w:rsid w:val="001F0BF4"/>
    <w:rsid w:val="001F108B"/>
    <w:rsid w:val="001F124B"/>
    <w:rsid w:val="001F196A"/>
    <w:rsid w:val="001F34C5"/>
    <w:rsid w:val="001F3868"/>
    <w:rsid w:val="001F3962"/>
    <w:rsid w:val="001F4050"/>
    <w:rsid w:val="001F55BD"/>
    <w:rsid w:val="001F57CE"/>
    <w:rsid w:val="001F5CF7"/>
    <w:rsid w:val="001F5E5B"/>
    <w:rsid w:val="001F69C3"/>
    <w:rsid w:val="001F6F99"/>
    <w:rsid w:val="00200BA6"/>
    <w:rsid w:val="00200D5B"/>
    <w:rsid w:val="00202C04"/>
    <w:rsid w:val="002040F6"/>
    <w:rsid w:val="002062D2"/>
    <w:rsid w:val="00206941"/>
    <w:rsid w:val="00206BC4"/>
    <w:rsid w:val="00206DBB"/>
    <w:rsid w:val="00210CD0"/>
    <w:rsid w:val="00211112"/>
    <w:rsid w:val="00212FD8"/>
    <w:rsid w:val="002134A7"/>
    <w:rsid w:val="002145A6"/>
    <w:rsid w:val="00214BC1"/>
    <w:rsid w:val="0021527E"/>
    <w:rsid w:val="00215708"/>
    <w:rsid w:val="0021576A"/>
    <w:rsid w:val="00215CE2"/>
    <w:rsid w:val="00215DAE"/>
    <w:rsid w:val="00216C29"/>
    <w:rsid w:val="00216D1C"/>
    <w:rsid w:val="00217899"/>
    <w:rsid w:val="00217B07"/>
    <w:rsid w:val="00220E6E"/>
    <w:rsid w:val="002219EC"/>
    <w:rsid w:val="0022291F"/>
    <w:rsid w:val="00222BC0"/>
    <w:rsid w:val="00222C2C"/>
    <w:rsid w:val="00222E0C"/>
    <w:rsid w:val="00223604"/>
    <w:rsid w:val="00223766"/>
    <w:rsid w:val="0022395A"/>
    <w:rsid w:val="00223A52"/>
    <w:rsid w:val="002243A3"/>
    <w:rsid w:val="00224892"/>
    <w:rsid w:val="00224FA5"/>
    <w:rsid w:val="002252C9"/>
    <w:rsid w:val="00226662"/>
    <w:rsid w:val="0022695F"/>
    <w:rsid w:val="002272CC"/>
    <w:rsid w:val="002274ED"/>
    <w:rsid w:val="00227F2D"/>
    <w:rsid w:val="0023066E"/>
    <w:rsid w:val="00231F0E"/>
    <w:rsid w:val="00232228"/>
    <w:rsid w:val="00232795"/>
    <w:rsid w:val="0023283A"/>
    <w:rsid w:val="00232931"/>
    <w:rsid w:val="00232B13"/>
    <w:rsid w:val="00233213"/>
    <w:rsid w:val="00233378"/>
    <w:rsid w:val="00233EFF"/>
    <w:rsid w:val="00234658"/>
    <w:rsid w:val="0023552C"/>
    <w:rsid w:val="002361E6"/>
    <w:rsid w:val="00236336"/>
    <w:rsid w:val="002366BC"/>
    <w:rsid w:val="00240A92"/>
    <w:rsid w:val="00240B9E"/>
    <w:rsid w:val="0024143B"/>
    <w:rsid w:val="002419DA"/>
    <w:rsid w:val="00242F29"/>
    <w:rsid w:val="00244A0A"/>
    <w:rsid w:val="00244B03"/>
    <w:rsid w:val="00244B4B"/>
    <w:rsid w:val="00246396"/>
    <w:rsid w:val="002471F0"/>
    <w:rsid w:val="002472BC"/>
    <w:rsid w:val="0024733B"/>
    <w:rsid w:val="002501A2"/>
    <w:rsid w:val="002508B2"/>
    <w:rsid w:val="002509CC"/>
    <w:rsid w:val="00250D87"/>
    <w:rsid w:val="0025131B"/>
    <w:rsid w:val="002515A5"/>
    <w:rsid w:val="00251970"/>
    <w:rsid w:val="002524FE"/>
    <w:rsid w:val="00252F27"/>
    <w:rsid w:val="00253A7D"/>
    <w:rsid w:val="00254009"/>
    <w:rsid w:val="00254F73"/>
    <w:rsid w:val="00256324"/>
    <w:rsid w:val="00256916"/>
    <w:rsid w:val="00257216"/>
    <w:rsid w:val="00260D53"/>
    <w:rsid w:val="00261EDD"/>
    <w:rsid w:val="00263F7C"/>
    <w:rsid w:val="00264E59"/>
    <w:rsid w:val="00265DFD"/>
    <w:rsid w:val="0026626B"/>
    <w:rsid w:val="00266CA0"/>
    <w:rsid w:val="002670E1"/>
    <w:rsid w:val="0026798F"/>
    <w:rsid w:val="00267F9D"/>
    <w:rsid w:val="00270146"/>
    <w:rsid w:val="00273661"/>
    <w:rsid w:val="00273F69"/>
    <w:rsid w:val="0027485E"/>
    <w:rsid w:val="00274955"/>
    <w:rsid w:val="00274BAF"/>
    <w:rsid w:val="00274C64"/>
    <w:rsid w:val="002750C3"/>
    <w:rsid w:val="00275470"/>
    <w:rsid w:val="0028016F"/>
    <w:rsid w:val="00280C3E"/>
    <w:rsid w:val="00280FC2"/>
    <w:rsid w:val="0028115E"/>
    <w:rsid w:val="00281E85"/>
    <w:rsid w:val="00282405"/>
    <w:rsid w:val="002827E0"/>
    <w:rsid w:val="0028553F"/>
    <w:rsid w:val="00285ED2"/>
    <w:rsid w:val="002864D9"/>
    <w:rsid w:val="002865DD"/>
    <w:rsid w:val="00287518"/>
    <w:rsid w:val="002876FE"/>
    <w:rsid w:val="002902AD"/>
    <w:rsid w:val="002915D0"/>
    <w:rsid w:val="00292031"/>
    <w:rsid w:val="00292BF0"/>
    <w:rsid w:val="00293B54"/>
    <w:rsid w:val="00294969"/>
    <w:rsid w:val="002958A1"/>
    <w:rsid w:val="00296691"/>
    <w:rsid w:val="00296C41"/>
    <w:rsid w:val="00296E6B"/>
    <w:rsid w:val="002A005E"/>
    <w:rsid w:val="002A10E1"/>
    <w:rsid w:val="002A12CA"/>
    <w:rsid w:val="002A2448"/>
    <w:rsid w:val="002A2C4E"/>
    <w:rsid w:val="002A3414"/>
    <w:rsid w:val="002A43FB"/>
    <w:rsid w:val="002A4770"/>
    <w:rsid w:val="002A520D"/>
    <w:rsid w:val="002A56C3"/>
    <w:rsid w:val="002A5F26"/>
    <w:rsid w:val="002A6FF1"/>
    <w:rsid w:val="002A75EC"/>
    <w:rsid w:val="002B0339"/>
    <w:rsid w:val="002B07F8"/>
    <w:rsid w:val="002B2286"/>
    <w:rsid w:val="002B3795"/>
    <w:rsid w:val="002B38EF"/>
    <w:rsid w:val="002B403C"/>
    <w:rsid w:val="002B41BC"/>
    <w:rsid w:val="002B4CEF"/>
    <w:rsid w:val="002B52BF"/>
    <w:rsid w:val="002B5BFA"/>
    <w:rsid w:val="002B5D55"/>
    <w:rsid w:val="002B6880"/>
    <w:rsid w:val="002B6C90"/>
    <w:rsid w:val="002C61F8"/>
    <w:rsid w:val="002C64E7"/>
    <w:rsid w:val="002C6973"/>
    <w:rsid w:val="002C723C"/>
    <w:rsid w:val="002C7E04"/>
    <w:rsid w:val="002D32E2"/>
    <w:rsid w:val="002D3E5F"/>
    <w:rsid w:val="002D43CF"/>
    <w:rsid w:val="002D5D9A"/>
    <w:rsid w:val="002D5F57"/>
    <w:rsid w:val="002D75CB"/>
    <w:rsid w:val="002E1119"/>
    <w:rsid w:val="002E11C1"/>
    <w:rsid w:val="002E1469"/>
    <w:rsid w:val="002E2580"/>
    <w:rsid w:val="002E352A"/>
    <w:rsid w:val="002E3EAB"/>
    <w:rsid w:val="002E3F43"/>
    <w:rsid w:val="002E583F"/>
    <w:rsid w:val="002E59A5"/>
    <w:rsid w:val="002E5EA9"/>
    <w:rsid w:val="002E6426"/>
    <w:rsid w:val="002E66F3"/>
    <w:rsid w:val="002E7DCC"/>
    <w:rsid w:val="002E7E8B"/>
    <w:rsid w:val="002F1D5F"/>
    <w:rsid w:val="002F3196"/>
    <w:rsid w:val="002F3F28"/>
    <w:rsid w:val="00300886"/>
    <w:rsid w:val="00300D82"/>
    <w:rsid w:val="00300F59"/>
    <w:rsid w:val="003013A8"/>
    <w:rsid w:val="003016F6"/>
    <w:rsid w:val="00302C22"/>
    <w:rsid w:val="00302DC3"/>
    <w:rsid w:val="0030454D"/>
    <w:rsid w:val="00305DB7"/>
    <w:rsid w:val="00306546"/>
    <w:rsid w:val="003065D9"/>
    <w:rsid w:val="003069D6"/>
    <w:rsid w:val="00306A0D"/>
    <w:rsid w:val="00307FBC"/>
    <w:rsid w:val="00310050"/>
    <w:rsid w:val="0031026B"/>
    <w:rsid w:val="00310777"/>
    <w:rsid w:val="00311ED3"/>
    <w:rsid w:val="00312160"/>
    <w:rsid w:val="00312E12"/>
    <w:rsid w:val="0031393E"/>
    <w:rsid w:val="00313F78"/>
    <w:rsid w:val="0031433B"/>
    <w:rsid w:val="00315F6F"/>
    <w:rsid w:val="003160C7"/>
    <w:rsid w:val="00316FD1"/>
    <w:rsid w:val="003206BD"/>
    <w:rsid w:val="00320919"/>
    <w:rsid w:val="00320CFE"/>
    <w:rsid w:val="0032113F"/>
    <w:rsid w:val="00324C90"/>
    <w:rsid w:val="00324F45"/>
    <w:rsid w:val="00325827"/>
    <w:rsid w:val="00325A3E"/>
    <w:rsid w:val="00325B03"/>
    <w:rsid w:val="00325B04"/>
    <w:rsid w:val="00326551"/>
    <w:rsid w:val="003277E3"/>
    <w:rsid w:val="00330280"/>
    <w:rsid w:val="00330E82"/>
    <w:rsid w:val="0033156A"/>
    <w:rsid w:val="0033201A"/>
    <w:rsid w:val="00333971"/>
    <w:rsid w:val="0033457D"/>
    <w:rsid w:val="003347CB"/>
    <w:rsid w:val="00335512"/>
    <w:rsid w:val="003358EC"/>
    <w:rsid w:val="00337649"/>
    <w:rsid w:val="00337D44"/>
    <w:rsid w:val="003403DB"/>
    <w:rsid w:val="00341CD7"/>
    <w:rsid w:val="003423A9"/>
    <w:rsid w:val="00342431"/>
    <w:rsid w:val="003426B5"/>
    <w:rsid w:val="003427E9"/>
    <w:rsid w:val="003428E5"/>
    <w:rsid w:val="0034366D"/>
    <w:rsid w:val="0034390E"/>
    <w:rsid w:val="003444E5"/>
    <w:rsid w:val="00344582"/>
    <w:rsid w:val="00344836"/>
    <w:rsid w:val="00345113"/>
    <w:rsid w:val="0034638F"/>
    <w:rsid w:val="00346D00"/>
    <w:rsid w:val="00346E01"/>
    <w:rsid w:val="00347308"/>
    <w:rsid w:val="003477E0"/>
    <w:rsid w:val="00347C5C"/>
    <w:rsid w:val="00350005"/>
    <w:rsid w:val="0035014B"/>
    <w:rsid w:val="00350F0D"/>
    <w:rsid w:val="003517B3"/>
    <w:rsid w:val="00352119"/>
    <w:rsid w:val="003523DE"/>
    <w:rsid w:val="003523F0"/>
    <w:rsid w:val="003524A5"/>
    <w:rsid w:val="0035288C"/>
    <w:rsid w:val="00352927"/>
    <w:rsid w:val="003529E1"/>
    <w:rsid w:val="00352BB7"/>
    <w:rsid w:val="00352C24"/>
    <w:rsid w:val="00352FB9"/>
    <w:rsid w:val="0035386C"/>
    <w:rsid w:val="00354690"/>
    <w:rsid w:val="00354B52"/>
    <w:rsid w:val="00354F6D"/>
    <w:rsid w:val="0035570D"/>
    <w:rsid w:val="00356F53"/>
    <w:rsid w:val="003570AD"/>
    <w:rsid w:val="0035770A"/>
    <w:rsid w:val="00357A48"/>
    <w:rsid w:val="00361C26"/>
    <w:rsid w:val="0036383C"/>
    <w:rsid w:val="00363A2A"/>
    <w:rsid w:val="00364303"/>
    <w:rsid w:val="003656C5"/>
    <w:rsid w:val="00366044"/>
    <w:rsid w:val="00366163"/>
    <w:rsid w:val="0036616E"/>
    <w:rsid w:val="00366FE3"/>
    <w:rsid w:val="00367185"/>
    <w:rsid w:val="003702D8"/>
    <w:rsid w:val="00370464"/>
    <w:rsid w:val="003705C1"/>
    <w:rsid w:val="003737BF"/>
    <w:rsid w:val="00374333"/>
    <w:rsid w:val="0037502D"/>
    <w:rsid w:val="0037538A"/>
    <w:rsid w:val="003753AE"/>
    <w:rsid w:val="00375BCC"/>
    <w:rsid w:val="00377B41"/>
    <w:rsid w:val="00377E13"/>
    <w:rsid w:val="003805DF"/>
    <w:rsid w:val="00381704"/>
    <w:rsid w:val="00382557"/>
    <w:rsid w:val="00383A4E"/>
    <w:rsid w:val="00383B0A"/>
    <w:rsid w:val="003843BC"/>
    <w:rsid w:val="00384C24"/>
    <w:rsid w:val="00384C3C"/>
    <w:rsid w:val="003869FD"/>
    <w:rsid w:val="00386B21"/>
    <w:rsid w:val="00386F13"/>
    <w:rsid w:val="00390296"/>
    <w:rsid w:val="00390735"/>
    <w:rsid w:val="0039091B"/>
    <w:rsid w:val="00390D4D"/>
    <w:rsid w:val="00391CBC"/>
    <w:rsid w:val="003941BB"/>
    <w:rsid w:val="003947B0"/>
    <w:rsid w:val="003971AB"/>
    <w:rsid w:val="003974DA"/>
    <w:rsid w:val="00397D48"/>
    <w:rsid w:val="003A01F8"/>
    <w:rsid w:val="003A1222"/>
    <w:rsid w:val="003A14C1"/>
    <w:rsid w:val="003A39B2"/>
    <w:rsid w:val="003A411A"/>
    <w:rsid w:val="003A4293"/>
    <w:rsid w:val="003A519F"/>
    <w:rsid w:val="003A597C"/>
    <w:rsid w:val="003A6CF5"/>
    <w:rsid w:val="003A7563"/>
    <w:rsid w:val="003A7A3D"/>
    <w:rsid w:val="003A7BCB"/>
    <w:rsid w:val="003A7E99"/>
    <w:rsid w:val="003B0434"/>
    <w:rsid w:val="003B0892"/>
    <w:rsid w:val="003B0FF2"/>
    <w:rsid w:val="003B1034"/>
    <w:rsid w:val="003B1541"/>
    <w:rsid w:val="003B195B"/>
    <w:rsid w:val="003B302C"/>
    <w:rsid w:val="003B48E7"/>
    <w:rsid w:val="003B50AC"/>
    <w:rsid w:val="003B5540"/>
    <w:rsid w:val="003B571B"/>
    <w:rsid w:val="003B5985"/>
    <w:rsid w:val="003B5D8E"/>
    <w:rsid w:val="003B65A3"/>
    <w:rsid w:val="003B6689"/>
    <w:rsid w:val="003B6E2B"/>
    <w:rsid w:val="003B7120"/>
    <w:rsid w:val="003C0B30"/>
    <w:rsid w:val="003C0DCE"/>
    <w:rsid w:val="003C1623"/>
    <w:rsid w:val="003C1947"/>
    <w:rsid w:val="003C1EE2"/>
    <w:rsid w:val="003C259E"/>
    <w:rsid w:val="003C26CC"/>
    <w:rsid w:val="003C3883"/>
    <w:rsid w:val="003C3A3C"/>
    <w:rsid w:val="003C432D"/>
    <w:rsid w:val="003C4AD9"/>
    <w:rsid w:val="003C522A"/>
    <w:rsid w:val="003C59A8"/>
    <w:rsid w:val="003C6091"/>
    <w:rsid w:val="003C6FFF"/>
    <w:rsid w:val="003C7250"/>
    <w:rsid w:val="003C72FD"/>
    <w:rsid w:val="003C7F67"/>
    <w:rsid w:val="003D091F"/>
    <w:rsid w:val="003D0AEC"/>
    <w:rsid w:val="003D1E47"/>
    <w:rsid w:val="003D1F78"/>
    <w:rsid w:val="003D381D"/>
    <w:rsid w:val="003D45F3"/>
    <w:rsid w:val="003D47DD"/>
    <w:rsid w:val="003D48AB"/>
    <w:rsid w:val="003D4B1F"/>
    <w:rsid w:val="003D65CB"/>
    <w:rsid w:val="003D7134"/>
    <w:rsid w:val="003D74ED"/>
    <w:rsid w:val="003D7D08"/>
    <w:rsid w:val="003E0309"/>
    <w:rsid w:val="003E0F3C"/>
    <w:rsid w:val="003E1096"/>
    <w:rsid w:val="003E1F7B"/>
    <w:rsid w:val="003E3933"/>
    <w:rsid w:val="003E47E4"/>
    <w:rsid w:val="003E4A0E"/>
    <w:rsid w:val="003E4C88"/>
    <w:rsid w:val="003E4ED4"/>
    <w:rsid w:val="003E51EE"/>
    <w:rsid w:val="003E629C"/>
    <w:rsid w:val="003E62CB"/>
    <w:rsid w:val="003E698A"/>
    <w:rsid w:val="003E6A70"/>
    <w:rsid w:val="003E6C1A"/>
    <w:rsid w:val="003E7D0C"/>
    <w:rsid w:val="003E7D4A"/>
    <w:rsid w:val="003F035C"/>
    <w:rsid w:val="003F0B1E"/>
    <w:rsid w:val="003F278B"/>
    <w:rsid w:val="003F2F04"/>
    <w:rsid w:val="003F30C1"/>
    <w:rsid w:val="003F3727"/>
    <w:rsid w:val="003F395B"/>
    <w:rsid w:val="003F395F"/>
    <w:rsid w:val="003F43CC"/>
    <w:rsid w:val="003F4B88"/>
    <w:rsid w:val="003F4BAA"/>
    <w:rsid w:val="003F54A9"/>
    <w:rsid w:val="003F69A8"/>
    <w:rsid w:val="003F73FC"/>
    <w:rsid w:val="003F7A01"/>
    <w:rsid w:val="00401360"/>
    <w:rsid w:val="00401F9E"/>
    <w:rsid w:val="00402661"/>
    <w:rsid w:val="004038E8"/>
    <w:rsid w:val="00403C14"/>
    <w:rsid w:val="00403D03"/>
    <w:rsid w:val="00404DB7"/>
    <w:rsid w:val="00405C7A"/>
    <w:rsid w:val="00406517"/>
    <w:rsid w:val="00411089"/>
    <w:rsid w:val="004116F8"/>
    <w:rsid w:val="00411C9B"/>
    <w:rsid w:val="00411EB3"/>
    <w:rsid w:val="004135B5"/>
    <w:rsid w:val="00413D5B"/>
    <w:rsid w:val="00414432"/>
    <w:rsid w:val="004145E4"/>
    <w:rsid w:val="00414E6D"/>
    <w:rsid w:val="00414EAD"/>
    <w:rsid w:val="00414EDE"/>
    <w:rsid w:val="0041508C"/>
    <w:rsid w:val="00415A5A"/>
    <w:rsid w:val="00416B0F"/>
    <w:rsid w:val="00416B60"/>
    <w:rsid w:val="00417341"/>
    <w:rsid w:val="004208C2"/>
    <w:rsid w:val="004211FB"/>
    <w:rsid w:val="00421C8F"/>
    <w:rsid w:val="00421DB6"/>
    <w:rsid w:val="00422024"/>
    <w:rsid w:val="00423775"/>
    <w:rsid w:val="00423A43"/>
    <w:rsid w:val="004241FC"/>
    <w:rsid w:val="00424842"/>
    <w:rsid w:val="004249A6"/>
    <w:rsid w:val="00424C22"/>
    <w:rsid w:val="00425479"/>
    <w:rsid w:val="004274E9"/>
    <w:rsid w:val="004310FE"/>
    <w:rsid w:val="0043181E"/>
    <w:rsid w:val="00432151"/>
    <w:rsid w:val="0043320C"/>
    <w:rsid w:val="00433282"/>
    <w:rsid w:val="0043354B"/>
    <w:rsid w:val="00433584"/>
    <w:rsid w:val="0043393E"/>
    <w:rsid w:val="0043580E"/>
    <w:rsid w:val="00435AF7"/>
    <w:rsid w:val="00435C44"/>
    <w:rsid w:val="0043662B"/>
    <w:rsid w:val="00436D9A"/>
    <w:rsid w:val="00436EC0"/>
    <w:rsid w:val="00437A43"/>
    <w:rsid w:val="00437F6F"/>
    <w:rsid w:val="00440080"/>
    <w:rsid w:val="00440BDA"/>
    <w:rsid w:val="00440BF9"/>
    <w:rsid w:val="004413B4"/>
    <w:rsid w:val="004417A8"/>
    <w:rsid w:val="00441B97"/>
    <w:rsid w:val="004422CE"/>
    <w:rsid w:val="00442966"/>
    <w:rsid w:val="00442BE9"/>
    <w:rsid w:val="004443D3"/>
    <w:rsid w:val="004446EF"/>
    <w:rsid w:val="00445798"/>
    <w:rsid w:val="00445E89"/>
    <w:rsid w:val="00445EC7"/>
    <w:rsid w:val="004460A2"/>
    <w:rsid w:val="0044699B"/>
    <w:rsid w:val="00447AA4"/>
    <w:rsid w:val="00447E6E"/>
    <w:rsid w:val="004501EC"/>
    <w:rsid w:val="00450B5B"/>
    <w:rsid w:val="00450D12"/>
    <w:rsid w:val="00451887"/>
    <w:rsid w:val="00452400"/>
    <w:rsid w:val="004526FF"/>
    <w:rsid w:val="0045314D"/>
    <w:rsid w:val="00453B9E"/>
    <w:rsid w:val="00453E5F"/>
    <w:rsid w:val="0045606B"/>
    <w:rsid w:val="0045614A"/>
    <w:rsid w:val="00456190"/>
    <w:rsid w:val="004566E2"/>
    <w:rsid w:val="00456EB0"/>
    <w:rsid w:val="00457D1A"/>
    <w:rsid w:val="00457D3A"/>
    <w:rsid w:val="004603AD"/>
    <w:rsid w:val="00461D86"/>
    <w:rsid w:val="00462B64"/>
    <w:rsid w:val="00462FF9"/>
    <w:rsid w:val="00463B6D"/>
    <w:rsid w:val="00463E7E"/>
    <w:rsid w:val="00465831"/>
    <w:rsid w:val="00465B2B"/>
    <w:rsid w:val="00465F0A"/>
    <w:rsid w:val="00470571"/>
    <w:rsid w:val="004711CE"/>
    <w:rsid w:val="004716C7"/>
    <w:rsid w:val="00471D55"/>
    <w:rsid w:val="004726FD"/>
    <w:rsid w:val="004729B3"/>
    <w:rsid w:val="00472C8B"/>
    <w:rsid w:val="00473AF6"/>
    <w:rsid w:val="00475792"/>
    <w:rsid w:val="004758A3"/>
    <w:rsid w:val="00475D0D"/>
    <w:rsid w:val="00476CFC"/>
    <w:rsid w:val="00476E2E"/>
    <w:rsid w:val="00477532"/>
    <w:rsid w:val="00477F37"/>
    <w:rsid w:val="004804F0"/>
    <w:rsid w:val="004808AD"/>
    <w:rsid w:val="00481379"/>
    <w:rsid w:val="00481E4C"/>
    <w:rsid w:val="004842B6"/>
    <w:rsid w:val="00484407"/>
    <w:rsid w:val="00484411"/>
    <w:rsid w:val="00484951"/>
    <w:rsid w:val="004854D3"/>
    <w:rsid w:val="00485BBB"/>
    <w:rsid w:val="0048659E"/>
    <w:rsid w:val="00490271"/>
    <w:rsid w:val="00490D81"/>
    <w:rsid w:val="00490DBD"/>
    <w:rsid w:val="00490F87"/>
    <w:rsid w:val="0049116B"/>
    <w:rsid w:val="00491455"/>
    <w:rsid w:val="00491FDA"/>
    <w:rsid w:val="00492831"/>
    <w:rsid w:val="00492AE2"/>
    <w:rsid w:val="00492F7F"/>
    <w:rsid w:val="0049360E"/>
    <w:rsid w:val="004937B1"/>
    <w:rsid w:val="00493BE2"/>
    <w:rsid w:val="00493E9D"/>
    <w:rsid w:val="00494469"/>
    <w:rsid w:val="00494BC6"/>
    <w:rsid w:val="00496728"/>
    <w:rsid w:val="00497790"/>
    <w:rsid w:val="004A14D0"/>
    <w:rsid w:val="004A2CEF"/>
    <w:rsid w:val="004A3071"/>
    <w:rsid w:val="004A38B0"/>
    <w:rsid w:val="004A510D"/>
    <w:rsid w:val="004A56EF"/>
    <w:rsid w:val="004A5924"/>
    <w:rsid w:val="004A593C"/>
    <w:rsid w:val="004A6003"/>
    <w:rsid w:val="004A6457"/>
    <w:rsid w:val="004A7E08"/>
    <w:rsid w:val="004B0309"/>
    <w:rsid w:val="004B129B"/>
    <w:rsid w:val="004B187C"/>
    <w:rsid w:val="004B1F01"/>
    <w:rsid w:val="004B34A8"/>
    <w:rsid w:val="004B3D0F"/>
    <w:rsid w:val="004B3DB3"/>
    <w:rsid w:val="004B415F"/>
    <w:rsid w:val="004B5436"/>
    <w:rsid w:val="004B61DA"/>
    <w:rsid w:val="004B64A2"/>
    <w:rsid w:val="004B756E"/>
    <w:rsid w:val="004B7C91"/>
    <w:rsid w:val="004C0122"/>
    <w:rsid w:val="004C0150"/>
    <w:rsid w:val="004C056C"/>
    <w:rsid w:val="004C0BF8"/>
    <w:rsid w:val="004C1EFA"/>
    <w:rsid w:val="004C2681"/>
    <w:rsid w:val="004C32DF"/>
    <w:rsid w:val="004C475D"/>
    <w:rsid w:val="004C4F54"/>
    <w:rsid w:val="004C51EF"/>
    <w:rsid w:val="004C5B31"/>
    <w:rsid w:val="004C60F9"/>
    <w:rsid w:val="004C647F"/>
    <w:rsid w:val="004C7067"/>
    <w:rsid w:val="004C7228"/>
    <w:rsid w:val="004C7F4A"/>
    <w:rsid w:val="004D042B"/>
    <w:rsid w:val="004D0971"/>
    <w:rsid w:val="004D148B"/>
    <w:rsid w:val="004D22D1"/>
    <w:rsid w:val="004D3835"/>
    <w:rsid w:val="004D3D19"/>
    <w:rsid w:val="004D422E"/>
    <w:rsid w:val="004D6070"/>
    <w:rsid w:val="004D64BE"/>
    <w:rsid w:val="004E0176"/>
    <w:rsid w:val="004E07B1"/>
    <w:rsid w:val="004E11C9"/>
    <w:rsid w:val="004E1513"/>
    <w:rsid w:val="004E1A5A"/>
    <w:rsid w:val="004E1F63"/>
    <w:rsid w:val="004E2413"/>
    <w:rsid w:val="004E3996"/>
    <w:rsid w:val="004E463D"/>
    <w:rsid w:val="004E472F"/>
    <w:rsid w:val="004E5F56"/>
    <w:rsid w:val="004E65A2"/>
    <w:rsid w:val="004E665E"/>
    <w:rsid w:val="004E66E9"/>
    <w:rsid w:val="004E6EAC"/>
    <w:rsid w:val="004F069A"/>
    <w:rsid w:val="004F082B"/>
    <w:rsid w:val="004F0AB9"/>
    <w:rsid w:val="004F0EF3"/>
    <w:rsid w:val="004F146B"/>
    <w:rsid w:val="004F19D4"/>
    <w:rsid w:val="004F22ED"/>
    <w:rsid w:val="004F24EC"/>
    <w:rsid w:val="004F3935"/>
    <w:rsid w:val="004F410C"/>
    <w:rsid w:val="004F46DA"/>
    <w:rsid w:val="004F50AA"/>
    <w:rsid w:val="004F67F8"/>
    <w:rsid w:val="004F6F4E"/>
    <w:rsid w:val="004F7781"/>
    <w:rsid w:val="0050033A"/>
    <w:rsid w:val="00500E9E"/>
    <w:rsid w:val="00501361"/>
    <w:rsid w:val="00501628"/>
    <w:rsid w:val="00501962"/>
    <w:rsid w:val="00502737"/>
    <w:rsid w:val="00502B91"/>
    <w:rsid w:val="00502C00"/>
    <w:rsid w:val="00502C08"/>
    <w:rsid w:val="00502CC0"/>
    <w:rsid w:val="005033DE"/>
    <w:rsid w:val="0050368C"/>
    <w:rsid w:val="00504159"/>
    <w:rsid w:val="00504D22"/>
    <w:rsid w:val="00504F6B"/>
    <w:rsid w:val="00505201"/>
    <w:rsid w:val="005061E7"/>
    <w:rsid w:val="00506802"/>
    <w:rsid w:val="00506BE8"/>
    <w:rsid w:val="0050779D"/>
    <w:rsid w:val="005104DF"/>
    <w:rsid w:val="00511517"/>
    <w:rsid w:val="00511830"/>
    <w:rsid w:val="005119B8"/>
    <w:rsid w:val="00512626"/>
    <w:rsid w:val="005129AD"/>
    <w:rsid w:val="00512E04"/>
    <w:rsid w:val="00515AC2"/>
    <w:rsid w:val="00515B60"/>
    <w:rsid w:val="00515C24"/>
    <w:rsid w:val="00515F8F"/>
    <w:rsid w:val="005168AB"/>
    <w:rsid w:val="00517018"/>
    <w:rsid w:val="00517FAF"/>
    <w:rsid w:val="0052080F"/>
    <w:rsid w:val="005208D6"/>
    <w:rsid w:val="00521048"/>
    <w:rsid w:val="00523114"/>
    <w:rsid w:val="00523134"/>
    <w:rsid w:val="0052333E"/>
    <w:rsid w:val="00523EDD"/>
    <w:rsid w:val="005242C1"/>
    <w:rsid w:val="00524307"/>
    <w:rsid w:val="00524384"/>
    <w:rsid w:val="005256BC"/>
    <w:rsid w:val="00527542"/>
    <w:rsid w:val="005278C2"/>
    <w:rsid w:val="0053007E"/>
    <w:rsid w:val="005302A5"/>
    <w:rsid w:val="00531F34"/>
    <w:rsid w:val="0053211B"/>
    <w:rsid w:val="005322BD"/>
    <w:rsid w:val="00532A97"/>
    <w:rsid w:val="00533BAE"/>
    <w:rsid w:val="00535A17"/>
    <w:rsid w:val="00535C74"/>
    <w:rsid w:val="00535F5D"/>
    <w:rsid w:val="00536493"/>
    <w:rsid w:val="005368CA"/>
    <w:rsid w:val="00537989"/>
    <w:rsid w:val="00540589"/>
    <w:rsid w:val="0054151C"/>
    <w:rsid w:val="00541CB0"/>
    <w:rsid w:val="00542B9C"/>
    <w:rsid w:val="005430BA"/>
    <w:rsid w:val="00543285"/>
    <w:rsid w:val="00544524"/>
    <w:rsid w:val="00544A8C"/>
    <w:rsid w:val="005455C4"/>
    <w:rsid w:val="005466AB"/>
    <w:rsid w:val="00547104"/>
    <w:rsid w:val="005502BC"/>
    <w:rsid w:val="00551A8A"/>
    <w:rsid w:val="005533A0"/>
    <w:rsid w:val="00553521"/>
    <w:rsid w:val="0055400C"/>
    <w:rsid w:val="00556A26"/>
    <w:rsid w:val="005571DC"/>
    <w:rsid w:val="005579F7"/>
    <w:rsid w:val="00557E4E"/>
    <w:rsid w:val="00560DF1"/>
    <w:rsid w:val="00561127"/>
    <w:rsid w:val="00562477"/>
    <w:rsid w:val="005625F2"/>
    <w:rsid w:val="00562EAE"/>
    <w:rsid w:val="005638AA"/>
    <w:rsid w:val="00563C7E"/>
    <w:rsid w:val="00564690"/>
    <w:rsid w:val="00564CE0"/>
    <w:rsid w:val="00564D2E"/>
    <w:rsid w:val="00565C01"/>
    <w:rsid w:val="00565FF9"/>
    <w:rsid w:val="0056650B"/>
    <w:rsid w:val="00566E98"/>
    <w:rsid w:val="005673FF"/>
    <w:rsid w:val="0057004A"/>
    <w:rsid w:val="00570418"/>
    <w:rsid w:val="005705A7"/>
    <w:rsid w:val="005708C4"/>
    <w:rsid w:val="005728D9"/>
    <w:rsid w:val="005734E0"/>
    <w:rsid w:val="00573816"/>
    <w:rsid w:val="00575ABC"/>
    <w:rsid w:val="00575D06"/>
    <w:rsid w:val="00575E85"/>
    <w:rsid w:val="005769A5"/>
    <w:rsid w:val="00576B45"/>
    <w:rsid w:val="00576D98"/>
    <w:rsid w:val="005803F4"/>
    <w:rsid w:val="00580EDF"/>
    <w:rsid w:val="00580FD5"/>
    <w:rsid w:val="00583181"/>
    <w:rsid w:val="00583887"/>
    <w:rsid w:val="005840E6"/>
    <w:rsid w:val="00584411"/>
    <w:rsid w:val="00584539"/>
    <w:rsid w:val="005846DE"/>
    <w:rsid w:val="00585928"/>
    <w:rsid w:val="00586AC4"/>
    <w:rsid w:val="005874BC"/>
    <w:rsid w:val="00587BB6"/>
    <w:rsid w:val="00587D7E"/>
    <w:rsid w:val="00590136"/>
    <w:rsid w:val="005903A0"/>
    <w:rsid w:val="0059128F"/>
    <w:rsid w:val="00591D30"/>
    <w:rsid w:val="00592819"/>
    <w:rsid w:val="00592E6C"/>
    <w:rsid w:val="005945B8"/>
    <w:rsid w:val="00596CB8"/>
    <w:rsid w:val="0059764E"/>
    <w:rsid w:val="00597B3B"/>
    <w:rsid w:val="005A0FA1"/>
    <w:rsid w:val="005A1A85"/>
    <w:rsid w:val="005A2D91"/>
    <w:rsid w:val="005A428D"/>
    <w:rsid w:val="005A535D"/>
    <w:rsid w:val="005A572F"/>
    <w:rsid w:val="005A5923"/>
    <w:rsid w:val="005A77EB"/>
    <w:rsid w:val="005A79D8"/>
    <w:rsid w:val="005B05D8"/>
    <w:rsid w:val="005B099C"/>
    <w:rsid w:val="005B1BD5"/>
    <w:rsid w:val="005B2B43"/>
    <w:rsid w:val="005B3275"/>
    <w:rsid w:val="005B3ACD"/>
    <w:rsid w:val="005B3CD7"/>
    <w:rsid w:val="005B441B"/>
    <w:rsid w:val="005B4B77"/>
    <w:rsid w:val="005B4B97"/>
    <w:rsid w:val="005B4DB6"/>
    <w:rsid w:val="005B510B"/>
    <w:rsid w:val="005B59A2"/>
    <w:rsid w:val="005B6FA8"/>
    <w:rsid w:val="005B7559"/>
    <w:rsid w:val="005B7A7B"/>
    <w:rsid w:val="005B7FC5"/>
    <w:rsid w:val="005B7FE4"/>
    <w:rsid w:val="005C078C"/>
    <w:rsid w:val="005C0A3D"/>
    <w:rsid w:val="005C16A6"/>
    <w:rsid w:val="005C205A"/>
    <w:rsid w:val="005C4704"/>
    <w:rsid w:val="005C590D"/>
    <w:rsid w:val="005C692F"/>
    <w:rsid w:val="005C7606"/>
    <w:rsid w:val="005C7AD7"/>
    <w:rsid w:val="005C7D39"/>
    <w:rsid w:val="005D0F81"/>
    <w:rsid w:val="005D144F"/>
    <w:rsid w:val="005D5BF5"/>
    <w:rsid w:val="005D5D3B"/>
    <w:rsid w:val="005D6297"/>
    <w:rsid w:val="005D63CD"/>
    <w:rsid w:val="005D69D1"/>
    <w:rsid w:val="005D7046"/>
    <w:rsid w:val="005D74DE"/>
    <w:rsid w:val="005D77C0"/>
    <w:rsid w:val="005D7A19"/>
    <w:rsid w:val="005D7A86"/>
    <w:rsid w:val="005D7F6F"/>
    <w:rsid w:val="005E32E8"/>
    <w:rsid w:val="005E37FB"/>
    <w:rsid w:val="005E3984"/>
    <w:rsid w:val="005E3D96"/>
    <w:rsid w:val="005E4E53"/>
    <w:rsid w:val="005E4E7A"/>
    <w:rsid w:val="005E51BB"/>
    <w:rsid w:val="005E5248"/>
    <w:rsid w:val="005E699B"/>
    <w:rsid w:val="005E6FBA"/>
    <w:rsid w:val="005E770F"/>
    <w:rsid w:val="005E7ACE"/>
    <w:rsid w:val="005E7DBE"/>
    <w:rsid w:val="005F15D7"/>
    <w:rsid w:val="005F1858"/>
    <w:rsid w:val="005F3EC4"/>
    <w:rsid w:val="005F4ADB"/>
    <w:rsid w:val="005F4BAD"/>
    <w:rsid w:val="005F504D"/>
    <w:rsid w:val="005F574F"/>
    <w:rsid w:val="005F588E"/>
    <w:rsid w:val="005F5982"/>
    <w:rsid w:val="005F695D"/>
    <w:rsid w:val="005F69EB"/>
    <w:rsid w:val="005F77BD"/>
    <w:rsid w:val="005F7F40"/>
    <w:rsid w:val="00601639"/>
    <w:rsid w:val="00601949"/>
    <w:rsid w:val="00602C17"/>
    <w:rsid w:val="006037BA"/>
    <w:rsid w:val="00603C21"/>
    <w:rsid w:val="00604172"/>
    <w:rsid w:val="00604250"/>
    <w:rsid w:val="006043E5"/>
    <w:rsid w:val="006050A8"/>
    <w:rsid w:val="006056BB"/>
    <w:rsid w:val="00605703"/>
    <w:rsid w:val="00606116"/>
    <w:rsid w:val="00606231"/>
    <w:rsid w:val="0061138E"/>
    <w:rsid w:val="006115B0"/>
    <w:rsid w:val="00612156"/>
    <w:rsid w:val="006128B6"/>
    <w:rsid w:val="00612A72"/>
    <w:rsid w:val="0061301F"/>
    <w:rsid w:val="006138A0"/>
    <w:rsid w:val="00613F61"/>
    <w:rsid w:val="006140AD"/>
    <w:rsid w:val="006145D5"/>
    <w:rsid w:val="006145F9"/>
    <w:rsid w:val="00615178"/>
    <w:rsid w:val="006153EB"/>
    <w:rsid w:val="0061602E"/>
    <w:rsid w:val="006162B1"/>
    <w:rsid w:val="0061779B"/>
    <w:rsid w:val="00617800"/>
    <w:rsid w:val="00617D20"/>
    <w:rsid w:val="006205AB"/>
    <w:rsid w:val="006206ED"/>
    <w:rsid w:val="00620721"/>
    <w:rsid w:val="00620D66"/>
    <w:rsid w:val="00620EFA"/>
    <w:rsid w:val="00621163"/>
    <w:rsid w:val="00621336"/>
    <w:rsid w:val="006216DE"/>
    <w:rsid w:val="00623CE6"/>
    <w:rsid w:val="0062403F"/>
    <w:rsid w:val="00624F80"/>
    <w:rsid w:val="006255D0"/>
    <w:rsid w:val="006267AF"/>
    <w:rsid w:val="0062684F"/>
    <w:rsid w:val="006269D7"/>
    <w:rsid w:val="0062728F"/>
    <w:rsid w:val="0063040A"/>
    <w:rsid w:val="00630B54"/>
    <w:rsid w:val="00631338"/>
    <w:rsid w:val="00631556"/>
    <w:rsid w:val="00631BC5"/>
    <w:rsid w:val="006327C6"/>
    <w:rsid w:val="0063335B"/>
    <w:rsid w:val="00633AA0"/>
    <w:rsid w:val="00633D50"/>
    <w:rsid w:val="00634C26"/>
    <w:rsid w:val="00637EB4"/>
    <w:rsid w:val="006402D4"/>
    <w:rsid w:val="00640693"/>
    <w:rsid w:val="006406D4"/>
    <w:rsid w:val="00642AE9"/>
    <w:rsid w:val="00643F8F"/>
    <w:rsid w:val="00645A89"/>
    <w:rsid w:val="00646480"/>
    <w:rsid w:val="00646528"/>
    <w:rsid w:val="00646757"/>
    <w:rsid w:val="00646A2C"/>
    <w:rsid w:val="00646F87"/>
    <w:rsid w:val="00650FDF"/>
    <w:rsid w:val="00652742"/>
    <w:rsid w:val="00654163"/>
    <w:rsid w:val="006559F9"/>
    <w:rsid w:val="00655A41"/>
    <w:rsid w:val="00655A56"/>
    <w:rsid w:val="00656A54"/>
    <w:rsid w:val="00656AE6"/>
    <w:rsid w:val="006571C8"/>
    <w:rsid w:val="00657EC3"/>
    <w:rsid w:val="006600AB"/>
    <w:rsid w:val="00660184"/>
    <w:rsid w:val="00660467"/>
    <w:rsid w:val="00660789"/>
    <w:rsid w:val="00663D4C"/>
    <w:rsid w:val="00664169"/>
    <w:rsid w:val="0066615F"/>
    <w:rsid w:val="0066717C"/>
    <w:rsid w:val="006672B9"/>
    <w:rsid w:val="006706D9"/>
    <w:rsid w:val="00673D9F"/>
    <w:rsid w:val="00673FF4"/>
    <w:rsid w:val="006748D8"/>
    <w:rsid w:val="0067533E"/>
    <w:rsid w:val="00676913"/>
    <w:rsid w:val="00677509"/>
    <w:rsid w:val="00680D79"/>
    <w:rsid w:val="00681150"/>
    <w:rsid w:val="00681295"/>
    <w:rsid w:val="006816A0"/>
    <w:rsid w:val="00681A9B"/>
    <w:rsid w:val="00682271"/>
    <w:rsid w:val="0068388B"/>
    <w:rsid w:val="00684317"/>
    <w:rsid w:val="00684E8C"/>
    <w:rsid w:val="00684FBC"/>
    <w:rsid w:val="00685386"/>
    <w:rsid w:val="0068550B"/>
    <w:rsid w:val="00685B3C"/>
    <w:rsid w:val="006903FE"/>
    <w:rsid w:val="00690747"/>
    <w:rsid w:val="006912B9"/>
    <w:rsid w:val="0069136E"/>
    <w:rsid w:val="00691F1B"/>
    <w:rsid w:val="00692113"/>
    <w:rsid w:val="00692220"/>
    <w:rsid w:val="00692221"/>
    <w:rsid w:val="006928CA"/>
    <w:rsid w:val="00692983"/>
    <w:rsid w:val="00692D66"/>
    <w:rsid w:val="0069351E"/>
    <w:rsid w:val="00693681"/>
    <w:rsid w:val="00693AEE"/>
    <w:rsid w:val="00693AFB"/>
    <w:rsid w:val="0069442A"/>
    <w:rsid w:val="00695C37"/>
    <w:rsid w:val="006975D8"/>
    <w:rsid w:val="00697C59"/>
    <w:rsid w:val="006A040D"/>
    <w:rsid w:val="006A0716"/>
    <w:rsid w:val="006A245B"/>
    <w:rsid w:val="006A2715"/>
    <w:rsid w:val="006A2C2A"/>
    <w:rsid w:val="006A356B"/>
    <w:rsid w:val="006A35DE"/>
    <w:rsid w:val="006A4E9E"/>
    <w:rsid w:val="006A6284"/>
    <w:rsid w:val="006A6893"/>
    <w:rsid w:val="006A6946"/>
    <w:rsid w:val="006A6A4A"/>
    <w:rsid w:val="006A7125"/>
    <w:rsid w:val="006A7ACE"/>
    <w:rsid w:val="006A7D9F"/>
    <w:rsid w:val="006B0EF0"/>
    <w:rsid w:val="006B24CB"/>
    <w:rsid w:val="006B35CD"/>
    <w:rsid w:val="006B3F51"/>
    <w:rsid w:val="006B4AE0"/>
    <w:rsid w:val="006B4CBE"/>
    <w:rsid w:val="006B67C2"/>
    <w:rsid w:val="006B75FB"/>
    <w:rsid w:val="006B7C2C"/>
    <w:rsid w:val="006B7EF1"/>
    <w:rsid w:val="006C0260"/>
    <w:rsid w:val="006C0568"/>
    <w:rsid w:val="006C075F"/>
    <w:rsid w:val="006C0CB8"/>
    <w:rsid w:val="006C1A03"/>
    <w:rsid w:val="006C2294"/>
    <w:rsid w:val="006C24D9"/>
    <w:rsid w:val="006C3F9D"/>
    <w:rsid w:val="006C437E"/>
    <w:rsid w:val="006C4575"/>
    <w:rsid w:val="006C4621"/>
    <w:rsid w:val="006C4771"/>
    <w:rsid w:val="006C4A5C"/>
    <w:rsid w:val="006C4E64"/>
    <w:rsid w:val="006C77D8"/>
    <w:rsid w:val="006D109B"/>
    <w:rsid w:val="006D11C1"/>
    <w:rsid w:val="006D12AA"/>
    <w:rsid w:val="006D1822"/>
    <w:rsid w:val="006D216F"/>
    <w:rsid w:val="006D2FE6"/>
    <w:rsid w:val="006D4FE8"/>
    <w:rsid w:val="006D518D"/>
    <w:rsid w:val="006D522A"/>
    <w:rsid w:val="006D536C"/>
    <w:rsid w:val="006D53F7"/>
    <w:rsid w:val="006D7048"/>
    <w:rsid w:val="006D76C7"/>
    <w:rsid w:val="006D780A"/>
    <w:rsid w:val="006E02C4"/>
    <w:rsid w:val="006E0425"/>
    <w:rsid w:val="006E0E1E"/>
    <w:rsid w:val="006E14AC"/>
    <w:rsid w:val="006E188D"/>
    <w:rsid w:val="006E2785"/>
    <w:rsid w:val="006E2C42"/>
    <w:rsid w:val="006E2F74"/>
    <w:rsid w:val="006E3104"/>
    <w:rsid w:val="006E37D2"/>
    <w:rsid w:val="006E59AD"/>
    <w:rsid w:val="006E5CC9"/>
    <w:rsid w:val="006E668E"/>
    <w:rsid w:val="006E749B"/>
    <w:rsid w:val="006E7BCE"/>
    <w:rsid w:val="006F0089"/>
    <w:rsid w:val="006F0589"/>
    <w:rsid w:val="006F093E"/>
    <w:rsid w:val="006F0B13"/>
    <w:rsid w:val="006F0B8B"/>
    <w:rsid w:val="006F0BD0"/>
    <w:rsid w:val="006F1FEF"/>
    <w:rsid w:val="006F2F8A"/>
    <w:rsid w:val="006F3361"/>
    <w:rsid w:val="006F451B"/>
    <w:rsid w:val="006F620D"/>
    <w:rsid w:val="00700826"/>
    <w:rsid w:val="00700B7A"/>
    <w:rsid w:val="00700DE2"/>
    <w:rsid w:val="007014C0"/>
    <w:rsid w:val="00701E53"/>
    <w:rsid w:val="007033F9"/>
    <w:rsid w:val="007038CB"/>
    <w:rsid w:val="007039C4"/>
    <w:rsid w:val="00703D0B"/>
    <w:rsid w:val="00704309"/>
    <w:rsid w:val="00704A24"/>
    <w:rsid w:val="00704CB5"/>
    <w:rsid w:val="007051BE"/>
    <w:rsid w:val="007053D3"/>
    <w:rsid w:val="00705C86"/>
    <w:rsid w:val="007068A8"/>
    <w:rsid w:val="00707247"/>
    <w:rsid w:val="00707A75"/>
    <w:rsid w:val="00707FE9"/>
    <w:rsid w:val="007110F8"/>
    <w:rsid w:val="00711754"/>
    <w:rsid w:val="0071248B"/>
    <w:rsid w:val="00713004"/>
    <w:rsid w:val="0071345B"/>
    <w:rsid w:val="0071378A"/>
    <w:rsid w:val="007142A7"/>
    <w:rsid w:val="007148FC"/>
    <w:rsid w:val="0071508A"/>
    <w:rsid w:val="00715B26"/>
    <w:rsid w:val="00716CB8"/>
    <w:rsid w:val="00716F41"/>
    <w:rsid w:val="00716FE4"/>
    <w:rsid w:val="0071714A"/>
    <w:rsid w:val="007172F4"/>
    <w:rsid w:val="00720F15"/>
    <w:rsid w:val="00721552"/>
    <w:rsid w:val="00722FC5"/>
    <w:rsid w:val="007237E5"/>
    <w:rsid w:val="007238C1"/>
    <w:rsid w:val="00724414"/>
    <w:rsid w:val="007248E6"/>
    <w:rsid w:val="007252FE"/>
    <w:rsid w:val="00725615"/>
    <w:rsid w:val="007260F3"/>
    <w:rsid w:val="00726884"/>
    <w:rsid w:val="0072716A"/>
    <w:rsid w:val="00730483"/>
    <w:rsid w:val="00730B95"/>
    <w:rsid w:val="007310BD"/>
    <w:rsid w:val="00731156"/>
    <w:rsid w:val="00731A73"/>
    <w:rsid w:val="0073228E"/>
    <w:rsid w:val="00732CFC"/>
    <w:rsid w:val="00732E9C"/>
    <w:rsid w:val="00732EDD"/>
    <w:rsid w:val="007331EE"/>
    <w:rsid w:val="00733968"/>
    <w:rsid w:val="00733BF3"/>
    <w:rsid w:val="0073453F"/>
    <w:rsid w:val="00734CD5"/>
    <w:rsid w:val="00735570"/>
    <w:rsid w:val="007372BD"/>
    <w:rsid w:val="0073741F"/>
    <w:rsid w:val="007401FE"/>
    <w:rsid w:val="00740861"/>
    <w:rsid w:val="0074113B"/>
    <w:rsid w:val="0074188C"/>
    <w:rsid w:val="00742679"/>
    <w:rsid w:val="007429E6"/>
    <w:rsid w:val="007431C3"/>
    <w:rsid w:val="0074372B"/>
    <w:rsid w:val="007439D6"/>
    <w:rsid w:val="00745136"/>
    <w:rsid w:val="0074692D"/>
    <w:rsid w:val="00750557"/>
    <w:rsid w:val="007518A4"/>
    <w:rsid w:val="00753167"/>
    <w:rsid w:val="0075350F"/>
    <w:rsid w:val="00753DB6"/>
    <w:rsid w:val="007550A7"/>
    <w:rsid w:val="0075510B"/>
    <w:rsid w:val="007556C8"/>
    <w:rsid w:val="007561AB"/>
    <w:rsid w:val="00756C5B"/>
    <w:rsid w:val="007604F2"/>
    <w:rsid w:val="007608D0"/>
    <w:rsid w:val="0076280A"/>
    <w:rsid w:val="007641FD"/>
    <w:rsid w:val="00764202"/>
    <w:rsid w:val="00764EF4"/>
    <w:rsid w:val="00765965"/>
    <w:rsid w:val="00765C10"/>
    <w:rsid w:val="00765ED5"/>
    <w:rsid w:val="0076654A"/>
    <w:rsid w:val="00766CD5"/>
    <w:rsid w:val="00767BA3"/>
    <w:rsid w:val="007705A0"/>
    <w:rsid w:val="00770D21"/>
    <w:rsid w:val="00771369"/>
    <w:rsid w:val="007713E2"/>
    <w:rsid w:val="007714AF"/>
    <w:rsid w:val="00771751"/>
    <w:rsid w:val="00772238"/>
    <w:rsid w:val="00772909"/>
    <w:rsid w:val="00772D58"/>
    <w:rsid w:val="00775918"/>
    <w:rsid w:val="00776088"/>
    <w:rsid w:val="0078048A"/>
    <w:rsid w:val="007807AA"/>
    <w:rsid w:val="00781605"/>
    <w:rsid w:val="00781FF0"/>
    <w:rsid w:val="00783629"/>
    <w:rsid w:val="007839B3"/>
    <w:rsid w:val="007840F6"/>
    <w:rsid w:val="007846C8"/>
    <w:rsid w:val="007848CC"/>
    <w:rsid w:val="00785419"/>
    <w:rsid w:val="00785658"/>
    <w:rsid w:val="00786382"/>
    <w:rsid w:val="00786793"/>
    <w:rsid w:val="00786BB0"/>
    <w:rsid w:val="007874A5"/>
    <w:rsid w:val="007906F5"/>
    <w:rsid w:val="00790BCA"/>
    <w:rsid w:val="007911AE"/>
    <w:rsid w:val="007918CC"/>
    <w:rsid w:val="0079246C"/>
    <w:rsid w:val="00792845"/>
    <w:rsid w:val="00793055"/>
    <w:rsid w:val="00793FEF"/>
    <w:rsid w:val="00794FF5"/>
    <w:rsid w:val="0079633D"/>
    <w:rsid w:val="0079738B"/>
    <w:rsid w:val="0079777B"/>
    <w:rsid w:val="00797E1F"/>
    <w:rsid w:val="007A172C"/>
    <w:rsid w:val="007A18AB"/>
    <w:rsid w:val="007A1C8F"/>
    <w:rsid w:val="007A2739"/>
    <w:rsid w:val="007A29A3"/>
    <w:rsid w:val="007A2DA5"/>
    <w:rsid w:val="007A3413"/>
    <w:rsid w:val="007A3DA8"/>
    <w:rsid w:val="007A4BC8"/>
    <w:rsid w:val="007A55FA"/>
    <w:rsid w:val="007A6D56"/>
    <w:rsid w:val="007A791B"/>
    <w:rsid w:val="007B03B3"/>
    <w:rsid w:val="007B0C2A"/>
    <w:rsid w:val="007B22F4"/>
    <w:rsid w:val="007B2637"/>
    <w:rsid w:val="007B26E2"/>
    <w:rsid w:val="007B2C99"/>
    <w:rsid w:val="007B33DB"/>
    <w:rsid w:val="007B48AC"/>
    <w:rsid w:val="007B4E69"/>
    <w:rsid w:val="007B5646"/>
    <w:rsid w:val="007B5A17"/>
    <w:rsid w:val="007B61A1"/>
    <w:rsid w:val="007B6A90"/>
    <w:rsid w:val="007C1174"/>
    <w:rsid w:val="007C482C"/>
    <w:rsid w:val="007C502D"/>
    <w:rsid w:val="007C506A"/>
    <w:rsid w:val="007C5102"/>
    <w:rsid w:val="007C5319"/>
    <w:rsid w:val="007C53EF"/>
    <w:rsid w:val="007C5425"/>
    <w:rsid w:val="007C74D2"/>
    <w:rsid w:val="007C78DF"/>
    <w:rsid w:val="007D0DCB"/>
    <w:rsid w:val="007D10AD"/>
    <w:rsid w:val="007D17D1"/>
    <w:rsid w:val="007D23CC"/>
    <w:rsid w:val="007D30A6"/>
    <w:rsid w:val="007D3160"/>
    <w:rsid w:val="007D4D7B"/>
    <w:rsid w:val="007D5D35"/>
    <w:rsid w:val="007D603C"/>
    <w:rsid w:val="007D7550"/>
    <w:rsid w:val="007E013E"/>
    <w:rsid w:val="007E03B3"/>
    <w:rsid w:val="007E065A"/>
    <w:rsid w:val="007E0A6B"/>
    <w:rsid w:val="007E1515"/>
    <w:rsid w:val="007E2DD3"/>
    <w:rsid w:val="007E44B9"/>
    <w:rsid w:val="007E488C"/>
    <w:rsid w:val="007E5057"/>
    <w:rsid w:val="007E5326"/>
    <w:rsid w:val="007E53D1"/>
    <w:rsid w:val="007E6C9A"/>
    <w:rsid w:val="007E7C64"/>
    <w:rsid w:val="007F0DB2"/>
    <w:rsid w:val="007F11DA"/>
    <w:rsid w:val="007F3FB6"/>
    <w:rsid w:val="007F4A52"/>
    <w:rsid w:val="007F53B0"/>
    <w:rsid w:val="007F5694"/>
    <w:rsid w:val="007F7695"/>
    <w:rsid w:val="007F7B2F"/>
    <w:rsid w:val="00801205"/>
    <w:rsid w:val="00801411"/>
    <w:rsid w:val="0080144A"/>
    <w:rsid w:val="00801FD1"/>
    <w:rsid w:val="008027E7"/>
    <w:rsid w:val="00802CA1"/>
    <w:rsid w:val="0080373C"/>
    <w:rsid w:val="00803C6B"/>
    <w:rsid w:val="00804164"/>
    <w:rsid w:val="0080443D"/>
    <w:rsid w:val="00804615"/>
    <w:rsid w:val="00804B46"/>
    <w:rsid w:val="00804DA6"/>
    <w:rsid w:val="0080505A"/>
    <w:rsid w:val="0080592A"/>
    <w:rsid w:val="00805B7A"/>
    <w:rsid w:val="00805F44"/>
    <w:rsid w:val="008066FF"/>
    <w:rsid w:val="008069D9"/>
    <w:rsid w:val="00806F87"/>
    <w:rsid w:val="00807002"/>
    <w:rsid w:val="00807269"/>
    <w:rsid w:val="00807D97"/>
    <w:rsid w:val="00810DAF"/>
    <w:rsid w:val="00810FDA"/>
    <w:rsid w:val="00811116"/>
    <w:rsid w:val="00811653"/>
    <w:rsid w:val="0081183B"/>
    <w:rsid w:val="00811E22"/>
    <w:rsid w:val="00811F1F"/>
    <w:rsid w:val="00812AB9"/>
    <w:rsid w:val="00813B4F"/>
    <w:rsid w:val="00813D95"/>
    <w:rsid w:val="00813EA8"/>
    <w:rsid w:val="00814223"/>
    <w:rsid w:val="00814470"/>
    <w:rsid w:val="00814B03"/>
    <w:rsid w:val="00816149"/>
    <w:rsid w:val="00816E3F"/>
    <w:rsid w:val="008178A1"/>
    <w:rsid w:val="008179D0"/>
    <w:rsid w:val="00821B29"/>
    <w:rsid w:val="00823019"/>
    <w:rsid w:val="00823087"/>
    <w:rsid w:val="008232C9"/>
    <w:rsid w:val="008234D6"/>
    <w:rsid w:val="0082423B"/>
    <w:rsid w:val="00824A72"/>
    <w:rsid w:val="008255F4"/>
    <w:rsid w:val="008275EB"/>
    <w:rsid w:val="00827959"/>
    <w:rsid w:val="0083014A"/>
    <w:rsid w:val="008304B4"/>
    <w:rsid w:val="00830EA2"/>
    <w:rsid w:val="00831678"/>
    <w:rsid w:val="008320C7"/>
    <w:rsid w:val="00832985"/>
    <w:rsid w:val="00833240"/>
    <w:rsid w:val="008356E2"/>
    <w:rsid w:val="008369B0"/>
    <w:rsid w:val="00836B25"/>
    <w:rsid w:val="00836F4B"/>
    <w:rsid w:val="00837A84"/>
    <w:rsid w:val="008403F9"/>
    <w:rsid w:val="00840429"/>
    <w:rsid w:val="00843092"/>
    <w:rsid w:val="00843AC6"/>
    <w:rsid w:val="008440B1"/>
    <w:rsid w:val="008446C7"/>
    <w:rsid w:val="0084489E"/>
    <w:rsid w:val="008449CB"/>
    <w:rsid w:val="00844FCD"/>
    <w:rsid w:val="008455A3"/>
    <w:rsid w:val="00846D08"/>
    <w:rsid w:val="00846EF0"/>
    <w:rsid w:val="008500EF"/>
    <w:rsid w:val="008507EE"/>
    <w:rsid w:val="00850EBD"/>
    <w:rsid w:val="00851155"/>
    <w:rsid w:val="008516E0"/>
    <w:rsid w:val="00851EA4"/>
    <w:rsid w:val="00851EFF"/>
    <w:rsid w:val="008526DE"/>
    <w:rsid w:val="00852E3C"/>
    <w:rsid w:val="00853B33"/>
    <w:rsid w:val="00854583"/>
    <w:rsid w:val="00854952"/>
    <w:rsid w:val="00854DB8"/>
    <w:rsid w:val="00855385"/>
    <w:rsid w:val="00855694"/>
    <w:rsid w:val="00855AA3"/>
    <w:rsid w:val="0085621B"/>
    <w:rsid w:val="0085634B"/>
    <w:rsid w:val="008568F1"/>
    <w:rsid w:val="0086041E"/>
    <w:rsid w:val="00860769"/>
    <w:rsid w:val="008608D4"/>
    <w:rsid w:val="008617E0"/>
    <w:rsid w:val="00861AE4"/>
    <w:rsid w:val="00864053"/>
    <w:rsid w:val="00864E0E"/>
    <w:rsid w:val="008660EB"/>
    <w:rsid w:val="00866B21"/>
    <w:rsid w:val="00866F6E"/>
    <w:rsid w:val="00867D33"/>
    <w:rsid w:val="008703F5"/>
    <w:rsid w:val="00870C71"/>
    <w:rsid w:val="008710FE"/>
    <w:rsid w:val="0087115C"/>
    <w:rsid w:val="008713B2"/>
    <w:rsid w:val="00871E99"/>
    <w:rsid w:val="00872733"/>
    <w:rsid w:val="00873C07"/>
    <w:rsid w:val="00873C79"/>
    <w:rsid w:val="00874076"/>
    <w:rsid w:val="008741A6"/>
    <w:rsid w:val="00874688"/>
    <w:rsid w:val="008748CB"/>
    <w:rsid w:val="00875287"/>
    <w:rsid w:val="0087552C"/>
    <w:rsid w:val="00875722"/>
    <w:rsid w:val="00875AB0"/>
    <w:rsid w:val="008765A5"/>
    <w:rsid w:val="0087667F"/>
    <w:rsid w:val="00876B22"/>
    <w:rsid w:val="00877161"/>
    <w:rsid w:val="008773F7"/>
    <w:rsid w:val="008810B7"/>
    <w:rsid w:val="00882219"/>
    <w:rsid w:val="00882DB4"/>
    <w:rsid w:val="00884130"/>
    <w:rsid w:val="008841B5"/>
    <w:rsid w:val="00884616"/>
    <w:rsid w:val="008854FB"/>
    <w:rsid w:val="008857BE"/>
    <w:rsid w:val="00886449"/>
    <w:rsid w:val="00887E01"/>
    <w:rsid w:val="00890EC9"/>
    <w:rsid w:val="00891490"/>
    <w:rsid w:val="00891C81"/>
    <w:rsid w:val="008923B6"/>
    <w:rsid w:val="0089272D"/>
    <w:rsid w:val="0089366A"/>
    <w:rsid w:val="008941A8"/>
    <w:rsid w:val="00895ADF"/>
    <w:rsid w:val="00895D4C"/>
    <w:rsid w:val="008962AD"/>
    <w:rsid w:val="00896AF7"/>
    <w:rsid w:val="00897EB6"/>
    <w:rsid w:val="008A0864"/>
    <w:rsid w:val="008A0A72"/>
    <w:rsid w:val="008A0F5F"/>
    <w:rsid w:val="008A1312"/>
    <w:rsid w:val="008A2D1C"/>
    <w:rsid w:val="008A345A"/>
    <w:rsid w:val="008A41AE"/>
    <w:rsid w:val="008A4D35"/>
    <w:rsid w:val="008A5187"/>
    <w:rsid w:val="008A51E4"/>
    <w:rsid w:val="008A5959"/>
    <w:rsid w:val="008A5F53"/>
    <w:rsid w:val="008A7A83"/>
    <w:rsid w:val="008B0295"/>
    <w:rsid w:val="008B0B6D"/>
    <w:rsid w:val="008B14D8"/>
    <w:rsid w:val="008B14DD"/>
    <w:rsid w:val="008B1BD6"/>
    <w:rsid w:val="008B29CB"/>
    <w:rsid w:val="008B2C28"/>
    <w:rsid w:val="008B2F3D"/>
    <w:rsid w:val="008B3832"/>
    <w:rsid w:val="008B3934"/>
    <w:rsid w:val="008B3E2C"/>
    <w:rsid w:val="008B4011"/>
    <w:rsid w:val="008B466E"/>
    <w:rsid w:val="008B5710"/>
    <w:rsid w:val="008B6DA3"/>
    <w:rsid w:val="008B74A5"/>
    <w:rsid w:val="008C0DDE"/>
    <w:rsid w:val="008C1897"/>
    <w:rsid w:val="008C1922"/>
    <w:rsid w:val="008C1BA6"/>
    <w:rsid w:val="008C21DC"/>
    <w:rsid w:val="008C23EE"/>
    <w:rsid w:val="008C38C7"/>
    <w:rsid w:val="008C4077"/>
    <w:rsid w:val="008C4305"/>
    <w:rsid w:val="008C4546"/>
    <w:rsid w:val="008C480A"/>
    <w:rsid w:val="008C4A76"/>
    <w:rsid w:val="008C76F7"/>
    <w:rsid w:val="008D0658"/>
    <w:rsid w:val="008D12FD"/>
    <w:rsid w:val="008D13F9"/>
    <w:rsid w:val="008D1DF4"/>
    <w:rsid w:val="008D1F1A"/>
    <w:rsid w:val="008D3114"/>
    <w:rsid w:val="008D3D6C"/>
    <w:rsid w:val="008D421B"/>
    <w:rsid w:val="008D63BE"/>
    <w:rsid w:val="008D680E"/>
    <w:rsid w:val="008D7C90"/>
    <w:rsid w:val="008D7FBF"/>
    <w:rsid w:val="008E02EC"/>
    <w:rsid w:val="008E43B7"/>
    <w:rsid w:val="008E4C3F"/>
    <w:rsid w:val="008E4E70"/>
    <w:rsid w:val="008E530C"/>
    <w:rsid w:val="008E5AD5"/>
    <w:rsid w:val="008E5EE2"/>
    <w:rsid w:val="008E6755"/>
    <w:rsid w:val="008E6837"/>
    <w:rsid w:val="008E6988"/>
    <w:rsid w:val="008E6BBA"/>
    <w:rsid w:val="008E703F"/>
    <w:rsid w:val="008E7350"/>
    <w:rsid w:val="008E786C"/>
    <w:rsid w:val="008F18B8"/>
    <w:rsid w:val="008F2091"/>
    <w:rsid w:val="008F21EB"/>
    <w:rsid w:val="008F473B"/>
    <w:rsid w:val="008F50D7"/>
    <w:rsid w:val="008F52AF"/>
    <w:rsid w:val="008F62F8"/>
    <w:rsid w:val="008F64B1"/>
    <w:rsid w:val="008F6B1D"/>
    <w:rsid w:val="008F7FD9"/>
    <w:rsid w:val="0090186F"/>
    <w:rsid w:val="009028C2"/>
    <w:rsid w:val="00902C1F"/>
    <w:rsid w:val="00904ECE"/>
    <w:rsid w:val="009053E5"/>
    <w:rsid w:val="0090615A"/>
    <w:rsid w:val="009064AF"/>
    <w:rsid w:val="009070BD"/>
    <w:rsid w:val="00907904"/>
    <w:rsid w:val="00910BBB"/>
    <w:rsid w:val="0091189A"/>
    <w:rsid w:val="00912062"/>
    <w:rsid w:val="009126EB"/>
    <w:rsid w:val="00912EFE"/>
    <w:rsid w:val="0091371F"/>
    <w:rsid w:val="00913AF8"/>
    <w:rsid w:val="009149FC"/>
    <w:rsid w:val="00914A5E"/>
    <w:rsid w:val="00914D01"/>
    <w:rsid w:val="00915204"/>
    <w:rsid w:val="00915695"/>
    <w:rsid w:val="00915791"/>
    <w:rsid w:val="009158DB"/>
    <w:rsid w:val="00916205"/>
    <w:rsid w:val="009202AF"/>
    <w:rsid w:val="00920E14"/>
    <w:rsid w:val="00921251"/>
    <w:rsid w:val="00922610"/>
    <w:rsid w:val="00922735"/>
    <w:rsid w:val="00923259"/>
    <w:rsid w:val="00923C98"/>
    <w:rsid w:val="009249E4"/>
    <w:rsid w:val="009252F3"/>
    <w:rsid w:val="00926AFB"/>
    <w:rsid w:val="009272A1"/>
    <w:rsid w:val="009275F7"/>
    <w:rsid w:val="009276F8"/>
    <w:rsid w:val="00930163"/>
    <w:rsid w:val="00930591"/>
    <w:rsid w:val="009310D5"/>
    <w:rsid w:val="009322A4"/>
    <w:rsid w:val="009322FB"/>
    <w:rsid w:val="0093252B"/>
    <w:rsid w:val="00932B17"/>
    <w:rsid w:val="00932E07"/>
    <w:rsid w:val="009344FB"/>
    <w:rsid w:val="00934F8B"/>
    <w:rsid w:val="0093536F"/>
    <w:rsid w:val="00937FD0"/>
    <w:rsid w:val="00940AD5"/>
    <w:rsid w:val="00941237"/>
    <w:rsid w:val="0094300F"/>
    <w:rsid w:val="009434F5"/>
    <w:rsid w:val="009439B0"/>
    <w:rsid w:val="00944396"/>
    <w:rsid w:val="009445F5"/>
    <w:rsid w:val="00944B3A"/>
    <w:rsid w:val="00945E1D"/>
    <w:rsid w:val="0094756F"/>
    <w:rsid w:val="00947824"/>
    <w:rsid w:val="00947DBD"/>
    <w:rsid w:val="00947DDF"/>
    <w:rsid w:val="009506BE"/>
    <w:rsid w:val="00950EF5"/>
    <w:rsid w:val="009528D8"/>
    <w:rsid w:val="009531DB"/>
    <w:rsid w:val="00953BE8"/>
    <w:rsid w:val="009540A3"/>
    <w:rsid w:val="00955462"/>
    <w:rsid w:val="00955AE4"/>
    <w:rsid w:val="00955BE7"/>
    <w:rsid w:val="009608D4"/>
    <w:rsid w:val="009628A9"/>
    <w:rsid w:val="00964041"/>
    <w:rsid w:val="0096451F"/>
    <w:rsid w:val="00964F3F"/>
    <w:rsid w:val="00965EA5"/>
    <w:rsid w:val="0096662D"/>
    <w:rsid w:val="00966A19"/>
    <w:rsid w:val="00966BDB"/>
    <w:rsid w:val="00967668"/>
    <w:rsid w:val="00967E13"/>
    <w:rsid w:val="009710F8"/>
    <w:rsid w:val="0097135B"/>
    <w:rsid w:val="0097225F"/>
    <w:rsid w:val="00972C1E"/>
    <w:rsid w:val="00972F6C"/>
    <w:rsid w:val="009739B7"/>
    <w:rsid w:val="009740BF"/>
    <w:rsid w:val="009769B1"/>
    <w:rsid w:val="009772DE"/>
    <w:rsid w:val="00977365"/>
    <w:rsid w:val="0097742C"/>
    <w:rsid w:val="00977F04"/>
    <w:rsid w:val="009819FE"/>
    <w:rsid w:val="00982467"/>
    <w:rsid w:val="009834EF"/>
    <w:rsid w:val="009839AF"/>
    <w:rsid w:val="00984D7A"/>
    <w:rsid w:val="009850F8"/>
    <w:rsid w:val="00987CCF"/>
    <w:rsid w:val="00987CFF"/>
    <w:rsid w:val="00987E60"/>
    <w:rsid w:val="0099061C"/>
    <w:rsid w:val="009908BE"/>
    <w:rsid w:val="00990B26"/>
    <w:rsid w:val="00990CB1"/>
    <w:rsid w:val="00991743"/>
    <w:rsid w:val="00991F33"/>
    <w:rsid w:val="009929FE"/>
    <w:rsid w:val="00993CDF"/>
    <w:rsid w:val="00995ADC"/>
    <w:rsid w:val="00995ED8"/>
    <w:rsid w:val="00996637"/>
    <w:rsid w:val="00996B20"/>
    <w:rsid w:val="0099786C"/>
    <w:rsid w:val="00997DCA"/>
    <w:rsid w:val="00997F92"/>
    <w:rsid w:val="009A0DD0"/>
    <w:rsid w:val="009A135C"/>
    <w:rsid w:val="009A1FD0"/>
    <w:rsid w:val="009A2423"/>
    <w:rsid w:val="009A4940"/>
    <w:rsid w:val="009A5736"/>
    <w:rsid w:val="009A58EA"/>
    <w:rsid w:val="009A62D1"/>
    <w:rsid w:val="009A69F7"/>
    <w:rsid w:val="009A72AF"/>
    <w:rsid w:val="009A7661"/>
    <w:rsid w:val="009B04A3"/>
    <w:rsid w:val="009B0DC9"/>
    <w:rsid w:val="009B1DFE"/>
    <w:rsid w:val="009B2018"/>
    <w:rsid w:val="009B223A"/>
    <w:rsid w:val="009B316B"/>
    <w:rsid w:val="009B36B1"/>
    <w:rsid w:val="009B43D8"/>
    <w:rsid w:val="009B4931"/>
    <w:rsid w:val="009B4A75"/>
    <w:rsid w:val="009B5B44"/>
    <w:rsid w:val="009B5BB2"/>
    <w:rsid w:val="009B5F20"/>
    <w:rsid w:val="009B5F92"/>
    <w:rsid w:val="009B5FCF"/>
    <w:rsid w:val="009B62FA"/>
    <w:rsid w:val="009B6615"/>
    <w:rsid w:val="009B666C"/>
    <w:rsid w:val="009B67CF"/>
    <w:rsid w:val="009B6DD4"/>
    <w:rsid w:val="009B7079"/>
    <w:rsid w:val="009B7614"/>
    <w:rsid w:val="009B79A9"/>
    <w:rsid w:val="009C0497"/>
    <w:rsid w:val="009C057A"/>
    <w:rsid w:val="009C0600"/>
    <w:rsid w:val="009C0679"/>
    <w:rsid w:val="009C0AA2"/>
    <w:rsid w:val="009C0E25"/>
    <w:rsid w:val="009C0EF6"/>
    <w:rsid w:val="009C1B60"/>
    <w:rsid w:val="009C257D"/>
    <w:rsid w:val="009C33D8"/>
    <w:rsid w:val="009C381D"/>
    <w:rsid w:val="009C4F29"/>
    <w:rsid w:val="009C5E95"/>
    <w:rsid w:val="009C7923"/>
    <w:rsid w:val="009C7B12"/>
    <w:rsid w:val="009C7F45"/>
    <w:rsid w:val="009D06D1"/>
    <w:rsid w:val="009D0854"/>
    <w:rsid w:val="009D2B3D"/>
    <w:rsid w:val="009D2C54"/>
    <w:rsid w:val="009D2FF9"/>
    <w:rsid w:val="009D336D"/>
    <w:rsid w:val="009D3624"/>
    <w:rsid w:val="009D3862"/>
    <w:rsid w:val="009D390D"/>
    <w:rsid w:val="009D3CE7"/>
    <w:rsid w:val="009D3E43"/>
    <w:rsid w:val="009D4A48"/>
    <w:rsid w:val="009D5187"/>
    <w:rsid w:val="009D5C1E"/>
    <w:rsid w:val="009D65B4"/>
    <w:rsid w:val="009D6C16"/>
    <w:rsid w:val="009D78F9"/>
    <w:rsid w:val="009D7DCB"/>
    <w:rsid w:val="009D7E36"/>
    <w:rsid w:val="009E0A82"/>
    <w:rsid w:val="009E0D02"/>
    <w:rsid w:val="009E13F7"/>
    <w:rsid w:val="009E261D"/>
    <w:rsid w:val="009E2689"/>
    <w:rsid w:val="009E2DFC"/>
    <w:rsid w:val="009E30F7"/>
    <w:rsid w:val="009E4E89"/>
    <w:rsid w:val="009E6102"/>
    <w:rsid w:val="009E6C13"/>
    <w:rsid w:val="009E7251"/>
    <w:rsid w:val="009F010F"/>
    <w:rsid w:val="009F0772"/>
    <w:rsid w:val="009F0CF4"/>
    <w:rsid w:val="009F15D9"/>
    <w:rsid w:val="009F1852"/>
    <w:rsid w:val="009F1D04"/>
    <w:rsid w:val="009F1F9A"/>
    <w:rsid w:val="009F28B7"/>
    <w:rsid w:val="009F415A"/>
    <w:rsid w:val="009F420F"/>
    <w:rsid w:val="009F478B"/>
    <w:rsid w:val="009F4AFA"/>
    <w:rsid w:val="009F4E5E"/>
    <w:rsid w:val="009F532A"/>
    <w:rsid w:val="009F604A"/>
    <w:rsid w:val="009F69B6"/>
    <w:rsid w:val="009F7005"/>
    <w:rsid w:val="00A00AA3"/>
    <w:rsid w:val="00A01C78"/>
    <w:rsid w:val="00A02C57"/>
    <w:rsid w:val="00A02FD1"/>
    <w:rsid w:val="00A038E9"/>
    <w:rsid w:val="00A04D1F"/>
    <w:rsid w:val="00A07788"/>
    <w:rsid w:val="00A10E21"/>
    <w:rsid w:val="00A10EC8"/>
    <w:rsid w:val="00A10F33"/>
    <w:rsid w:val="00A11314"/>
    <w:rsid w:val="00A1134E"/>
    <w:rsid w:val="00A12299"/>
    <w:rsid w:val="00A12360"/>
    <w:rsid w:val="00A126F0"/>
    <w:rsid w:val="00A13850"/>
    <w:rsid w:val="00A13CA0"/>
    <w:rsid w:val="00A13DB2"/>
    <w:rsid w:val="00A13E93"/>
    <w:rsid w:val="00A1430B"/>
    <w:rsid w:val="00A15277"/>
    <w:rsid w:val="00A16253"/>
    <w:rsid w:val="00A16A48"/>
    <w:rsid w:val="00A16E96"/>
    <w:rsid w:val="00A202B6"/>
    <w:rsid w:val="00A20BC4"/>
    <w:rsid w:val="00A2158B"/>
    <w:rsid w:val="00A22A8C"/>
    <w:rsid w:val="00A23106"/>
    <w:rsid w:val="00A2380C"/>
    <w:rsid w:val="00A24844"/>
    <w:rsid w:val="00A26B5C"/>
    <w:rsid w:val="00A26BC7"/>
    <w:rsid w:val="00A26DBF"/>
    <w:rsid w:val="00A27949"/>
    <w:rsid w:val="00A27C82"/>
    <w:rsid w:val="00A27E45"/>
    <w:rsid w:val="00A3023A"/>
    <w:rsid w:val="00A3034A"/>
    <w:rsid w:val="00A3128D"/>
    <w:rsid w:val="00A32A75"/>
    <w:rsid w:val="00A33CCF"/>
    <w:rsid w:val="00A35577"/>
    <w:rsid w:val="00A35DFA"/>
    <w:rsid w:val="00A363F8"/>
    <w:rsid w:val="00A37493"/>
    <w:rsid w:val="00A37C77"/>
    <w:rsid w:val="00A37D94"/>
    <w:rsid w:val="00A37F72"/>
    <w:rsid w:val="00A409CD"/>
    <w:rsid w:val="00A41110"/>
    <w:rsid w:val="00A42483"/>
    <w:rsid w:val="00A43273"/>
    <w:rsid w:val="00A44AC4"/>
    <w:rsid w:val="00A44B57"/>
    <w:rsid w:val="00A44EC3"/>
    <w:rsid w:val="00A465EC"/>
    <w:rsid w:val="00A4666F"/>
    <w:rsid w:val="00A46C93"/>
    <w:rsid w:val="00A506D5"/>
    <w:rsid w:val="00A51C06"/>
    <w:rsid w:val="00A51ECA"/>
    <w:rsid w:val="00A522EE"/>
    <w:rsid w:val="00A5299F"/>
    <w:rsid w:val="00A55872"/>
    <w:rsid w:val="00A5779D"/>
    <w:rsid w:val="00A60334"/>
    <w:rsid w:val="00A6072A"/>
    <w:rsid w:val="00A617CE"/>
    <w:rsid w:val="00A61AE9"/>
    <w:rsid w:val="00A62346"/>
    <w:rsid w:val="00A629D3"/>
    <w:rsid w:val="00A636C2"/>
    <w:rsid w:val="00A63E16"/>
    <w:rsid w:val="00A6486C"/>
    <w:rsid w:val="00A66B5A"/>
    <w:rsid w:val="00A7004A"/>
    <w:rsid w:val="00A704AE"/>
    <w:rsid w:val="00A712B1"/>
    <w:rsid w:val="00A712E2"/>
    <w:rsid w:val="00A71555"/>
    <w:rsid w:val="00A72DC8"/>
    <w:rsid w:val="00A732E2"/>
    <w:rsid w:val="00A74181"/>
    <w:rsid w:val="00A75541"/>
    <w:rsid w:val="00A75DF2"/>
    <w:rsid w:val="00A760C3"/>
    <w:rsid w:val="00A760CA"/>
    <w:rsid w:val="00A777C2"/>
    <w:rsid w:val="00A77CDB"/>
    <w:rsid w:val="00A80B09"/>
    <w:rsid w:val="00A80DD3"/>
    <w:rsid w:val="00A81332"/>
    <w:rsid w:val="00A81343"/>
    <w:rsid w:val="00A81D11"/>
    <w:rsid w:val="00A82D2F"/>
    <w:rsid w:val="00A83938"/>
    <w:rsid w:val="00A850AA"/>
    <w:rsid w:val="00A851CA"/>
    <w:rsid w:val="00A851CE"/>
    <w:rsid w:val="00A85449"/>
    <w:rsid w:val="00A8640A"/>
    <w:rsid w:val="00A86C53"/>
    <w:rsid w:val="00A86DF8"/>
    <w:rsid w:val="00A87776"/>
    <w:rsid w:val="00A907B1"/>
    <w:rsid w:val="00A90C61"/>
    <w:rsid w:val="00A91A05"/>
    <w:rsid w:val="00A9338B"/>
    <w:rsid w:val="00A939F9"/>
    <w:rsid w:val="00A94B00"/>
    <w:rsid w:val="00A94E67"/>
    <w:rsid w:val="00A95849"/>
    <w:rsid w:val="00A96395"/>
    <w:rsid w:val="00A96D8F"/>
    <w:rsid w:val="00AA0C53"/>
    <w:rsid w:val="00AA1BE2"/>
    <w:rsid w:val="00AA2C12"/>
    <w:rsid w:val="00AA2ECD"/>
    <w:rsid w:val="00AA31E0"/>
    <w:rsid w:val="00AA368B"/>
    <w:rsid w:val="00AA4181"/>
    <w:rsid w:val="00AA4351"/>
    <w:rsid w:val="00AA69FD"/>
    <w:rsid w:val="00AA6FB4"/>
    <w:rsid w:val="00AA722E"/>
    <w:rsid w:val="00AA7ED9"/>
    <w:rsid w:val="00AB0E7C"/>
    <w:rsid w:val="00AB28BC"/>
    <w:rsid w:val="00AB2B77"/>
    <w:rsid w:val="00AB43CA"/>
    <w:rsid w:val="00AB60AD"/>
    <w:rsid w:val="00AB62C2"/>
    <w:rsid w:val="00AB69E9"/>
    <w:rsid w:val="00AB74B4"/>
    <w:rsid w:val="00AB7CB7"/>
    <w:rsid w:val="00AC0951"/>
    <w:rsid w:val="00AC19F7"/>
    <w:rsid w:val="00AC1C1E"/>
    <w:rsid w:val="00AC2005"/>
    <w:rsid w:val="00AC3F1E"/>
    <w:rsid w:val="00AC4DA0"/>
    <w:rsid w:val="00AC4FB9"/>
    <w:rsid w:val="00AC569F"/>
    <w:rsid w:val="00AC5744"/>
    <w:rsid w:val="00AC6164"/>
    <w:rsid w:val="00AC69E0"/>
    <w:rsid w:val="00AC6BE4"/>
    <w:rsid w:val="00AC7ECE"/>
    <w:rsid w:val="00AD0385"/>
    <w:rsid w:val="00AD080F"/>
    <w:rsid w:val="00AD1022"/>
    <w:rsid w:val="00AD31D1"/>
    <w:rsid w:val="00AD3D85"/>
    <w:rsid w:val="00AD5C0B"/>
    <w:rsid w:val="00AD5CA8"/>
    <w:rsid w:val="00AD6380"/>
    <w:rsid w:val="00AD6B73"/>
    <w:rsid w:val="00AD79C9"/>
    <w:rsid w:val="00AD7D0F"/>
    <w:rsid w:val="00AE077D"/>
    <w:rsid w:val="00AE0847"/>
    <w:rsid w:val="00AE089B"/>
    <w:rsid w:val="00AE0CBA"/>
    <w:rsid w:val="00AE1248"/>
    <w:rsid w:val="00AE1937"/>
    <w:rsid w:val="00AE2940"/>
    <w:rsid w:val="00AE3256"/>
    <w:rsid w:val="00AE35E4"/>
    <w:rsid w:val="00AE39D6"/>
    <w:rsid w:val="00AE3C0B"/>
    <w:rsid w:val="00AE63CD"/>
    <w:rsid w:val="00AE652E"/>
    <w:rsid w:val="00AE6783"/>
    <w:rsid w:val="00AE67EF"/>
    <w:rsid w:val="00AE6A8D"/>
    <w:rsid w:val="00AE6BA5"/>
    <w:rsid w:val="00AE7F6C"/>
    <w:rsid w:val="00AF212D"/>
    <w:rsid w:val="00AF246F"/>
    <w:rsid w:val="00AF27E3"/>
    <w:rsid w:val="00AF3974"/>
    <w:rsid w:val="00AF4E85"/>
    <w:rsid w:val="00AF5BEE"/>
    <w:rsid w:val="00AF5FF5"/>
    <w:rsid w:val="00B0038E"/>
    <w:rsid w:val="00B019F2"/>
    <w:rsid w:val="00B02B72"/>
    <w:rsid w:val="00B03D8E"/>
    <w:rsid w:val="00B04BA8"/>
    <w:rsid w:val="00B051F8"/>
    <w:rsid w:val="00B064CF"/>
    <w:rsid w:val="00B06B64"/>
    <w:rsid w:val="00B07214"/>
    <w:rsid w:val="00B078F8"/>
    <w:rsid w:val="00B101B6"/>
    <w:rsid w:val="00B126CB"/>
    <w:rsid w:val="00B12B8B"/>
    <w:rsid w:val="00B13E7E"/>
    <w:rsid w:val="00B14354"/>
    <w:rsid w:val="00B14A83"/>
    <w:rsid w:val="00B14E01"/>
    <w:rsid w:val="00B14E49"/>
    <w:rsid w:val="00B15397"/>
    <w:rsid w:val="00B15EFD"/>
    <w:rsid w:val="00B16207"/>
    <w:rsid w:val="00B17473"/>
    <w:rsid w:val="00B177C3"/>
    <w:rsid w:val="00B177C8"/>
    <w:rsid w:val="00B17A7D"/>
    <w:rsid w:val="00B21B26"/>
    <w:rsid w:val="00B21CF7"/>
    <w:rsid w:val="00B23309"/>
    <w:rsid w:val="00B23FCF"/>
    <w:rsid w:val="00B255CC"/>
    <w:rsid w:val="00B2652E"/>
    <w:rsid w:val="00B26847"/>
    <w:rsid w:val="00B26BF4"/>
    <w:rsid w:val="00B27127"/>
    <w:rsid w:val="00B271A6"/>
    <w:rsid w:val="00B27934"/>
    <w:rsid w:val="00B30757"/>
    <w:rsid w:val="00B30C58"/>
    <w:rsid w:val="00B31376"/>
    <w:rsid w:val="00B315CE"/>
    <w:rsid w:val="00B31AEB"/>
    <w:rsid w:val="00B324DD"/>
    <w:rsid w:val="00B32645"/>
    <w:rsid w:val="00B32BE5"/>
    <w:rsid w:val="00B32EDE"/>
    <w:rsid w:val="00B33265"/>
    <w:rsid w:val="00B33CCB"/>
    <w:rsid w:val="00B34279"/>
    <w:rsid w:val="00B34E89"/>
    <w:rsid w:val="00B35236"/>
    <w:rsid w:val="00B35FEA"/>
    <w:rsid w:val="00B3631F"/>
    <w:rsid w:val="00B41C82"/>
    <w:rsid w:val="00B428E8"/>
    <w:rsid w:val="00B42A4A"/>
    <w:rsid w:val="00B42B29"/>
    <w:rsid w:val="00B42FC5"/>
    <w:rsid w:val="00B43E6C"/>
    <w:rsid w:val="00B43F00"/>
    <w:rsid w:val="00B45A15"/>
    <w:rsid w:val="00B46EB1"/>
    <w:rsid w:val="00B471B1"/>
    <w:rsid w:val="00B47A2F"/>
    <w:rsid w:val="00B523E9"/>
    <w:rsid w:val="00B5256C"/>
    <w:rsid w:val="00B54D07"/>
    <w:rsid w:val="00B54D1C"/>
    <w:rsid w:val="00B559BA"/>
    <w:rsid w:val="00B56969"/>
    <w:rsid w:val="00B57304"/>
    <w:rsid w:val="00B575A7"/>
    <w:rsid w:val="00B6125A"/>
    <w:rsid w:val="00B615F3"/>
    <w:rsid w:val="00B63671"/>
    <w:rsid w:val="00B63A8E"/>
    <w:rsid w:val="00B6481B"/>
    <w:rsid w:val="00B64CFD"/>
    <w:rsid w:val="00B64D0C"/>
    <w:rsid w:val="00B64D86"/>
    <w:rsid w:val="00B6579A"/>
    <w:rsid w:val="00B66156"/>
    <w:rsid w:val="00B706C8"/>
    <w:rsid w:val="00B72A5E"/>
    <w:rsid w:val="00B72BD5"/>
    <w:rsid w:val="00B72D98"/>
    <w:rsid w:val="00B732A9"/>
    <w:rsid w:val="00B743B9"/>
    <w:rsid w:val="00B7596F"/>
    <w:rsid w:val="00B760EE"/>
    <w:rsid w:val="00B764A0"/>
    <w:rsid w:val="00B76743"/>
    <w:rsid w:val="00B76E51"/>
    <w:rsid w:val="00B775D6"/>
    <w:rsid w:val="00B77DAC"/>
    <w:rsid w:val="00B80721"/>
    <w:rsid w:val="00B80B3A"/>
    <w:rsid w:val="00B82729"/>
    <w:rsid w:val="00B82D8D"/>
    <w:rsid w:val="00B8441A"/>
    <w:rsid w:val="00B84822"/>
    <w:rsid w:val="00B84F64"/>
    <w:rsid w:val="00B853B7"/>
    <w:rsid w:val="00B854EB"/>
    <w:rsid w:val="00B85FF9"/>
    <w:rsid w:val="00B8651A"/>
    <w:rsid w:val="00B87C8B"/>
    <w:rsid w:val="00B905B5"/>
    <w:rsid w:val="00B90C46"/>
    <w:rsid w:val="00B9135A"/>
    <w:rsid w:val="00B9135E"/>
    <w:rsid w:val="00B92F18"/>
    <w:rsid w:val="00B94994"/>
    <w:rsid w:val="00B94C03"/>
    <w:rsid w:val="00B951C4"/>
    <w:rsid w:val="00B95445"/>
    <w:rsid w:val="00B96574"/>
    <w:rsid w:val="00B965E8"/>
    <w:rsid w:val="00B9772A"/>
    <w:rsid w:val="00B9798A"/>
    <w:rsid w:val="00B979DA"/>
    <w:rsid w:val="00BA0833"/>
    <w:rsid w:val="00BA14F6"/>
    <w:rsid w:val="00BA16A3"/>
    <w:rsid w:val="00BA1A4A"/>
    <w:rsid w:val="00BA1B15"/>
    <w:rsid w:val="00BA1E05"/>
    <w:rsid w:val="00BA490B"/>
    <w:rsid w:val="00BA4B96"/>
    <w:rsid w:val="00BA4E8B"/>
    <w:rsid w:val="00BA4FF4"/>
    <w:rsid w:val="00BA5088"/>
    <w:rsid w:val="00BA5093"/>
    <w:rsid w:val="00BA514F"/>
    <w:rsid w:val="00BA5399"/>
    <w:rsid w:val="00BA6A91"/>
    <w:rsid w:val="00BA7356"/>
    <w:rsid w:val="00BA738F"/>
    <w:rsid w:val="00BA7643"/>
    <w:rsid w:val="00BA7792"/>
    <w:rsid w:val="00BB0F5C"/>
    <w:rsid w:val="00BB1823"/>
    <w:rsid w:val="00BB2F77"/>
    <w:rsid w:val="00BC06D8"/>
    <w:rsid w:val="00BC0BA2"/>
    <w:rsid w:val="00BC0DEE"/>
    <w:rsid w:val="00BC1437"/>
    <w:rsid w:val="00BC31DD"/>
    <w:rsid w:val="00BC3BD3"/>
    <w:rsid w:val="00BC3C7A"/>
    <w:rsid w:val="00BC4090"/>
    <w:rsid w:val="00BC47A1"/>
    <w:rsid w:val="00BC4A9B"/>
    <w:rsid w:val="00BC4E47"/>
    <w:rsid w:val="00BC508B"/>
    <w:rsid w:val="00BC58EF"/>
    <w:rsid w:val="00BC5A24"/>
    <w:rsid w:val="00BC6357"/>
    <w:rsid w:val="00BC7B00"/>
    <w:rsid w:val="00BC7BB1"/>
    <w:rsid w:val="00BC7EAF"/>
    <w:rsid w:val="00BD1748"/>
    <w:rsid w:val="00BD392D"/>
    <w:rsid w:val="00BD3B51"/>
    <w:rsid w:val="00BD470A"/>
    <w:rsid w:val="00BD4F80"/>
    <w:rsid w:val="00BD520C"/>
    <w:rsid w:val="00BD52A5"/>
    <w:rsid w:val="00BD5A2F"/>
    <w:rsid w:val="00BD77BC"/>
    <w:rsid w:val="00BD78A5"/>
    <w:rsid w:val="00BE072B"/>
    <w:rsid w:val="00BE10D7"/>
    <w:rsid w:val="00BE2E31"/>
    <w:rsid w:val="00BE2F2C"/>
    <w:rsid w:val="00BE37A2"/>
    <w:rsid w:val="00BE3E44"/>
    <w:rsid w:val="00BE4CA3"/>
    <w:rsid w:val="00BE6341"/>
    <w:rsid w:val="00BE6767"/>
    <w:rsid w:val="00BE6919"/>
    <w:rsid w:val="00BE6F27"/>
    <w:rsid w:val="00BE70C9"/>
    <w:rsid w:val="00BE7326"/>
    <w:rsid w:val="00BE78F0"/>
    <w:rsid w:val="00BF11AA"/>
    <w:rsid w:val="00BF1BEC"/>
    <w:rsid w:val="00BF2C14"/>
    <w:rsid w:val="00BF30F6"/>
    <w:rsid w:val="00BF37BE"/>
    <w:rsid w:val="00BF4432"/>
    <w:rsid w:val="00BF449B"/>
    <w:rsid w:val="00BF46C2"/>
    <w:rsid w:val="00BF578D"/>
    <w:rsid w:val="00BF5B55"/>
    <w:rsid w:val="00BF5BE2"/>
    <w:rsid w:val="00BF601A"/>
    <w:rsid w:val="00BF62BD"/>
    <w:rsid w:val="00BF6669"/>
    <w:rsid w:val="00BF707E"/>
    <w:rsid w:val="00BF7B82"/>
    <w:rsid w:val="00C0065B"/>
    <w:rsid w:val="00C006F2"/>
    <w:rsid w:val="00C00B17"/>
    <w:rsid w:val="00C027C5"/>
    <w:rsid w:val="00C02CF2"/>
    <w:rsid w:val="00C046C8"/>
    <w:rsid w:val="00C04C8E"/>
    <w:rsid w:val="00C05476"/>
    <w:rsid w:val="00C05AE7"/>
    <w:rsid w:val="00C065AC"/>
    <w:rsid w:val="00C06C78"/>
    <w:rsid w:val="00C06D20"/>
    <w:rsid w:val="00C06F96"/>
    <w:rsid w:val="00C10042"/>
    <w:rsid w:val="00C10B1D"/>
    <w:rsid w:val="00C10C26"/>
    <w:rsid w:val="00C10E47"/>
    <w:rsid w:val="00C1126F"/>
    <w:rsid w:val="00C118DB"/>
    <w:rsid w:val="00C11B08"/>
    <w:rsid w:val="00C12F83"/>
    <w:rsid w:val="00C130AC"/>
    <w:rsid w:val="00C133E9"/>
    <w:rsid w:val="00C13BBA"/>
    <w:rsid w:val="00C156CD"/>
    <w:rsid w:val="00C159F2"/>
    <w:rsid w:val="00C15AEF"/>
    <w:rsid w:val="00C15F84"/>
    <w:rsid w:val="00C16270"/>
    <w:rsid w:val="00C16375"/>
    <w:rsid w:val="00C166EF"/>
    <w:rsid w:val="00C1760B"/>
    <w:rsid w:val="00C179F2"/>
    <w:rsid w:val="00C17DDF"/>
    <w:rsid w:val="00C21667"/>
    <w:rsid w:val="00C21E9D"/>
    <w:rsid w:val="00C2257B"/>
    <w:rsid w:val="00C229AC"/>
    <w:rsid w:val="00C23094"/>
    <w:rsid w:val="00C23122"/>
    <w:rsid w:val="00C234AD"/>
    <w:rsid w:val="00C23D82"/>
    <w:rsid w:val="00C23E22"/>
    <w:rsid w:val="00C23EED"/>
    <w:rsid w:val="00C245E5"/>
    <w:rsid w:val="00C265F3"/>
    <w:rsid w:val="00C31611"/>
    <w:rsid w:val="00C320D6"/>
    <w:rsid w:val="00C336A1"/>
    <w:rsid w:val="00C344EC"/>
    <w:rsid w:val="00C346CB"/>
    <w:rsid w:val="00C34A47"/>
    <w:rsid w:val="00C4092F"/>
    <w:rsid w:val="00C40A01"/>
    <w:rsid w:val="00C40C27"/>
    <w:rsid w:val="00C41266"/>
    <w:rsid w:val="00C41BCA"/>
    <w:rsid w:val="00C4299E"/>
    <w:rsid w:val="00C44D06"/>
    <w:rsid w:val="00C44FFB"/>
    <w:rsid w:val="00C4529E"/>
    <w:rsid w:val="00C46241"/>
    <w:rsid w:val="00C46E92"/>
    <w:rsid w:val="00C505D2"/>
    <w:rsid w:val="00C506C0"/>
    <w:rsid w:val="00C51B88"/>
    <w:rsid w:val="00C51F72"/>
    <w:rsid w:val="00C528EF"/>
    <w:rsid w:val="00C53090"/>
    <w:rsid w:val="00C5336F"/>
    <w:rsid w:val="00C5533F"/>
    <w:rsid w:val="00C55820"/>
    <w:rsid w:val="00C56B9F"/>
    <w:rsid w:val="00C600AA"/>
    <w:rsid w:val="00C60EEC"/>
    <w:rsid w:val="00C61256"/>
    <w:rsid w:val="00C61B3C"/>
    <w:rsid w:val="00C62226"/>
    <w:rsid w:val="00C622C4"/>
    <w:rsid w:val="00C62574"/>
    <w:rsid w:val="00C63717"/>
    <w:rsid w:val="00C6439B"/>
    <w:rsid w:val="00C655CE"/>
    <w:rsid w:val="00C66950"/>
    <w:rsid w:val="00C70388"/>
    <w:rsid w:val="00C705BD"/>
    <w:rsid w:val="00C706A5"/>
    <w:rsid w:val="00C71A69"/>
    <w:rsid w:val="00C7388F"/>
    <w:rsid w:val="00C74110"/>
    <w:rsid w:val="00C7454B"/>
    <w:rsid w:val="00C74F00"/>
    <w:rsid w:val="00C75276"/>
    <w:rsid w:val="00C76023"/>
    <w:rsid w:val="00C76076"/>
    <w:rsid w:val="00C7609E"/>
    <w:rsid w:val="00C767A2"/>
    <w:rsid w:val="00C77137"/>
    <w:rsid w:val="00C777C8"/>
    <w:rsid w:val="00C77D85"/>
    <w:rsid w:val="00C77DFC"/>
    <w:rsid w:val="00C8070F"/>
    <w:rsid w:val="00C809DA"/>
    <w:rsid w:val="00C81760"/>
    <w:rsid w:val="00C82222"/>
    <w:rsid w:val="00C84DB4"/>
    <w:rsid w:val="00C85F22"/>
    <w:rsid w:val="00C86C47"/>
    <w:rsid w:val="00C86E23"/>
    <w:rsid w:val="00C86F6C"/>
    <w:rsid w:val="00C900D5"/>
    <w:rsid w:val="00C91CFC"/>
    <w:rsid w:val="00C925E2"/>
    <w:rsid w:val="00C92FEF"/>
    <w:rsid w:val="00C93032"/>
    <w:rsid w:val="00C93C9E"/>
    <w:rsid w:val="00C94253"/>
    <w:rsid w:val="00C94664"/>
    <w:rsid w:val="00C947EC"/>
    <w:rsid w:val="00C96217"/>
    <w:rsid w:val="00C966A2"/>
    <w:rsid w:val="00C96FB8"/>
    <w:rsid w:val="00C973E8"/>
    <w:rsid w:val="00C974F0"/>
    <w:rsid w:val="00CA009C"/>
    <w:rsid w:val="00CA06B1"/>
    <w:rsid w:val="00CA07B8"/>
    <w:rsid w:val="00CA178D"/>
    <w:rsid w:val="00CA4A86"/>
    <w:rsid w:val="00CA5049"/>
    <w:rsid w:val="00CA73C6"/>
    <w:rsid w:val="00CB08FD"/>
    <w:rsid w:val="00CB1523"/>
    <w:rsid w:val="00CB1C22"/>
    <w:rsid w:val="00CB1EB4"/>
    <w:rsid w:val="00CB1F65"/>
    <w:rsid w:val="00CB20C7"/>
    <w:rsid w:val="00CB2633"/>
    <w:rsid w:val="00CB2CA9"/>
    <w:rsid w:val="00CB2FEE"/>
    <w:rsid w:val="00CB33A6"/>
    <w:rsid w:val="00CB51FC"/>
    <w:rsid w:val="00CB54C9"/>
    <w:rsid w:val="00CB5A91"/>
    <w:rsid w:val="00CB603D"/>
    <w:rsid w:val="00CB7BE0"/>
    <w:rsid w:val="00CB7E4C"/>
    <w:rsid w:val="00CC1255"/>
    <w:rsid w:val="00CC1C43"/>
    <w:rsid w:val="00CC2A40"/>
    <w:rsid w:val="00CC2F5D"/>
    <w:rsid w:val="00CC320A"/>
    <w:rsid w:val="00CC3E8A"/>
    <w:rsid w:val="00CC3F2A"/>
    <w:rsid w:val="00CC43CA"/>
    <w:rsid w:val="00CC4A14"/>
    <w:rsid w:val="00CC5000"/>
    <w:rsid w:val="00CC5290"/>
    <w:rsid w:val="00CC5378"/>
    <w:rsid w:val="00CC57EA"/>
    <w:rsid w:val="00CC5CA8"/>
    <w:rsid w:val="00CD138B"/>
    <w:rsid w:val="00CD1A73"/>
    <w:rsid w:val="00CD2848"/>
    <w:rsid w:val="00CD329F"/>
    <w:rsid w:val="00CD32B7"/>
    <w:rsid w:val="00CD335D"/>
    <w:rsid w:val="00CD5C7B"/>
    <w:rsid w:val="00CD5CE6"/>
    <w:rsid w:val="00CD6B84"/>
    <w:rsid w:val="00CD72B3"/>
    <w:rsid w:val="00CD7467"/>
    <w:rsid w:val="00CD7479"/>
    <w:rsid w:val="00CD7EE3"/>
    <w:rsid w:val="00CD7F73"/>
    <w:rsid w:val="00CE0496"/>
    <w:rsid w:val="00CE0601"/>
    <w:rsid w:val="00CE072B"/>
    <w:rsid w:val="00CE0841"/>
    <w:rsid w:val="00CE176E"/>
    <w:rsid w:val="00CE198C"/>
    <w:rsid w:val="00CE1C8B"/>
    <w:rsid w:val="00CE2B38"/>
    <w:rsid w:val="00CE315E"/>
    <w:rsid w:val="00CE39DE"/>
    <w:rsid w:val="00CE4539"/>
    <w:rsid w:val="00CE461F"/>
    <w:rsid w:val="00CE582F"/>
    <w:rsid w:val="00CE72F9"/>
    <w:rsid w:val="00CF0D31"/>
    <w:rsid w:val="00CF2718"/>
    <w:rsid w:val="00CF56D3"/>
    <w:rsid w:val="00CF5CC0"/>
    <w:rsid w:val="00CF5CFE"/>
    <w:rsid w:val="00CF60F6"/>
    <w:rsid w:val="00CF6B81"/>
    <w:rsid w:val="00CF7ACA"/>
    <w:rsid w:val="00CF7B2E"/>
    <w:rsid w:val="00D01D76"/>
    <w:rsid w:val="00D0213F"/>
    <w:rsid w:val="00D026EA"/>
    <w:rsid w:val="00D027A7"/>
    <w:rsid w:val="00D03118"/>
    <w:rsid w:val="00D0318F"/>
    <w:rsid w:val="00D037DA"/>
    <w:rsid w:val="00D03DBB"/>
    <w:rsid w:val="00D04002"/>
    <w:rsid w:val="00D0550E"/>
    <w:rsid w:val="00D05967"/>
    <w:rsid w:val="00D05B97"/>
    <w:rsid w:val="00D107AE"/>
    <w:rsid w:val="00D10B80"/>
    <w:rsid w:val="00D10E32"/>
    <w:rsid w:val="00D110A0"/>
    <w:rsid w:val="00D11E70"/>
    <w:rsid w:val="00D1201C"/>
    <w:rsid w:val="00D12896"/>
    <w:rsid w:val="00D13DF0"/>
    <w:rsid w:val="00D14316"/>
    <w:rsid w:val="00D149CD"/>
    <w:rsid w:val="00D1525F"/>
    <w:rsid w:val="00D1625F"/>
    <w:rsid w:val="00D1734F"/>
    <w:rsid w:val="00D17AE1"/>
    <w:rsid w:val="00D17DB3"/>
    <w:rsid w:val="00D21918"/>
    <w:rsid w:val="00D22F87"/>
    <w:rsid w:val="00D2341F"/>
    <w:rsid w:val="00D2375D"/>
    <w:rsid w:val="00D24500"/>
    <w:rsid w:val="00D24614"/>
    <w:rsid w:val="00D25BD3"/>
    <w:rsid w:val="00D2605A"/>
    <w:rsid w:val="00D26874"/>
    <w:rsid w:val="00D26DCB"/>
    <w:rsid w:val="00D27552"/>
    <w:rsid w:val="00D277E0"/>
    <w:rsid w:val="00D27908"/>
    <w:rsid w:val="00D27AE2"/>
    <w:rsid w:val="00D27FF7"/>
    <w:rsid w:val="00D316D2"/>
    <w:rsid w:val="00D318BE"/>
    <w:rsid w:val="00D337C5"/>
    <w:rsid w:val="00D33EAC"/>
    <w:rsid w:val="00D34AE8"/>
    <w:rsid w:val="00D3571F"/>
    <w:rsid w:val="00D362F8"/>
    <w:rsid w:val="00D36BBC"/>
    <w:rsid w:val="00D3771C"/>
    <w:rsid w:val="00D37B5D"/>
    <w:rsid w:val="00D37C26"/>
    <w:rsid w:val="00D40001"/>
    <w:rsid w:val="00D4000C"/>
    <w:rsid w:val="00D4259B"/>
    <w:rsid w:val="00D42A32"/>
    <w:rsid w:val="00D44185"/>
    <w:rsid w:val="00D4420E"/>
    <w:rsid w:val="00D4446C"/>
    <w:rsid w:val="00D44746"/>
    <w:rsid w:val="00D44E75"/>
    <w:rsid w:val="00D45277"/>
    <w:rsid w:val="00D453CF"/>
    <w:rsid w:val="00D45985"/>
    <w:rsid w:val="00D46128"/>
    <w:rsid w:val="00D477BF"/>
    <w:rsid w:val="00D4782D"/>
    <w:rsid w:val="00D51637"/>
    <w:rsid w:val="00D51DC2"/>
    <w:rsid w:val="00D51ECC"/>
    <w:rsid w:val="00D52291"/>
    <w:rsid w:val="00D52467"/>
    <w:rsid w:val="00D52D14"/>
    <w:rsid w:val="00D53F98"/>
    <w:rsid w:val="00D56216"/>
    <w:rsid w:val="00D568B8"/>
    <w:rsid w:val="00D56BBC"/>
    <w:rsid w:val="00D57DFD"/>
    <w:rsid w:val="00D60387"/>
    <w:rsid w:val="00D606AA"/>
    <w:rsid w:val="00D6086B"/>
    <w:rsid w:val="00D60D14"/>
    <w:rsid w:val="00D61F32"/>
    <w:rsid w:val="00D62407"/>
    <w:rsid w:val="00D630CB"/>
    <w:rsid w:val="00D6315D"/>
    <w:rsid w:val="00D644DA"/>
    <w:rsid w:val="00D64869"/>
    <w:rsid w:val="00D64A71"/>
    <w:rsid w:val="00D65192"/>
    <w:rsid w:val="00D65BA0"/>
    <w:rsid w:val="00D665A6"/>
    <w:rsid w:val="00D665DF"/>
    <w:rsid w:val="00D6758C"/>
    <w:rsid w:val="00D67C73"/>
    <w:rsid w:val="00D71A76"/>
    <w:rsid w:val="00D71EAE"/>
    <w:rsid w:val="00D731F6"/>
    <w:rsid w:val="00D73646"/>
    <w:rsid w:val="00D7457B"/>
    <w:rsid w:val="00D74EE6"/>
    <w:rsid w:val="00D7574A"/>
    <w:rsid w:val="00D75916"/>
    <w:rsid w:val="00D75939"/>
    <w:rsid w:val="00D75C5A"/>
    <w:rsid w:val="00D762DA"/>
    <w:rsid w:val="00D76E05"/>
    <w:rsid w:val="00D76EDC"/>
    <w:rsid w:val="00D807E0"/>
    <w:rsid w:val="00D810FC"/>
    <w:rsid w:val="00D81452"/>
    <w:rsid w:val="00D81AAB"/>
    <w:rsid w:val="00D82154"/>
    <w:rsid w:val="00D836C5"/>
    <w:rsid w:val="00D83B2F"/>
    <w:rsid w:val="00D83E72"/>
    <w:rsid w:val="00D84631"/>
    <w:rsid w:val="00D84A36"/>
    <w:rsid w:val="00D84D05"/>
    <w:rsid w:val="00D84E6B"/>
    <w:rsid w:val="00D84F1D"/>
    <w:rsid w:val="00D85C1D"/>
    <w:rsid w:val="00D90862"/>
    <w:rsid w:val="00D90998"/>
    <w:rsid w:val="00D90AF9"/>
    <w:rsid w:val="00D90DF1"/>
    <w:rsid w:val="00D91BE2"/>
    <w:rsid w:val="00D91CE9"/>
    <w:rsid w:val="00D92546"/>
    <w:rsid w:val="00D92E92"/>
    <w:rsid w:val="00D92F40"/>
    <w:rsid w:val="00D93432"/>
    <w:rsid w:val="00D93871"/>
    <w:rsid w:val="00D93AC3"/>
    <w:rsid w:val="00D94432"/>
    <w:rsid w:val="00D94666"/>
    <w:rsid w:val="00D95046"/>
    <w:rsid w:val="00D97512"/>
    <w:rsid w:val="00D97EC6"/>
    <w:rsid w:val="00DA027E"/>
    <w:rsid w:val="00DA0A27"/>
    <w:rsid w:val="00DA1734"/>
    <w:rsid w:val="00DA1C63"/>
    <w:rsid w:val="00DA2144"/>
    <w:rsid w:val="00DA2664"/>
    <w:rsid w:val="00DA3860"/>
    <w:rsid w:val="00DA3CB7"/>
    <w:rsid w:val="00DA3D30"/>
    <w:rsid w:val="00DA480B"/>
    <w:rsid w:val="00DA5634"/>
    <w:rsid w:val="00DA5A52"/>
    <w:rsid w:val="00DA5AD0"/>
    <w:rsid w:val="00DA66E2"/>
    <w:rsid w:val="00DA670F"/>
    <w:rsid w:val="00DA678F"/>
    <w:rsid w:val="00DA7904"/>
    <w:rsid w:val="00DB090B"/>
    <w:rsid w:val="00DB09B7"/>
    <w:rsid w:val="00DB0A92"/>
    <w:rsid w:val="00DB1534"/>
    <w:rsid w:val="00DB2ABD"/>
    <w:rsid w:val="00DB2F7D"/>
    <w:rsid w:val="00DB3499"/>
    <w:rsid w:val="00DB4FF4"/>
    <w:rsid w:val="00DB66FA"/>
    <w:rsid w:val="00DB68D0"/>
    <w:rsid w:val="00DB7374"/>
    <w:rsid w:val="00DB78BA"/>
    <w:rsid w:val="00DB7AE1"/>
    <w:rsid w:val="00DC19D9"/>
    <w:rsid w:val="00DC2188"/>
    <w:rsid w:val="00DC253C"/>
    <w:rsid w:val="00DC43DE"/>
    <w:rsid w:val="00DC6F5E"/>
    <w:rsid w:val="00DC7588"/>
    <w:rsid w:val="00DC7F7A"/>
    <w:rsid w:val="00DD092C"/>
    <w:rsid w:val="00DD0FE5"/>
    <w:rsid w:val="00DD154A"/>
    <w:rsid w:val="00DD1784"/>
    <w:rsid w:val="00DD21EE"/>
    <w:rsid w:val="00DD27F2"/>
    <w:rsid w:val="00DD3D6C"/>
    <w:rsid w:val="00DD3F77"/>
    <w:rsid w:val="00DD5A0D"/>
    <w:rsid w:val="00DD5C19"/>
    <w:rsid w:val="00DD71AB"/>
    <w:rsid w:val="00DD793B"/>
    <w:rsid w:val="00DE140C"/>
    <w:rsid w:val="00DE1C20"/>
    <w:rsid w:val="00DE2181"/>
    <w:rsid w:val="00DE27DE"/>
    <w:rsid w:val="00DE2C23"/>
    <w:rsid w:val="00DE3225"/>
    <w:rsid w:val="00DE3ED3"/>
    <w:rsid w:val="00DE3FDF"/>
    <w:rsid w:val="00DE4181"/>
    <w:rsid w:val="00DE44B0"/>
    <w:rsid w:val="00DE4A7D"/>
    <w:rsid w:val="00DE5A50"/>
    <w:rsid w:val="00DE5A57"/>
    <w:rsid w:val="00DE5BD8"/>
    <w:rsid w:val="00DE6279"/>
    <w:rsid w:val="00DE6B48"/>
    <w:rsid w:val="00DE7891"/>
    <w:rsid w:val="00DF078E"/>
    <w:rsid w:val="00DF0A0C"/>
    <w:rsid w:val="00DF15A0"/>
    <w:rsid w:val="00DF19A3"/>
    <w:rsid w:val="00DF245C"/>
    <w:rsid w:val="00DF287A"/>
    <w:rsid w:val="00DF30AC"/>
    <w:rsid w:val="00DF31C5"/>
    <w:rsid w:val="00DF5E5D"/>
    <w:rsid w:val="00DF604A"/>
    <w:rsid w:val="00DF630B"/>
    <w:rsid w:val="00DF6D8F"/>
    <w:rsid w:val="00E0000E"/>
    <w:rsid w:val="00E00C85"/>
    <w:rsid w:val="00E0113B"/>
    <w:rsid w:val="00E02001"/>
    <w:rsid w:val="00E02D35"/>
    <w:rsid w:val="00E030EC"/>
    <w:rsid w:val="00E03D28"/>
    <w:rsid w:val="00E042D3"/>
    <w:rsid w:val="00E04E4C"/>
    <w:rsid w:val="00E06C23"/>
    <w:rsid w:val="00E07F42"/>
    <w:rsid w:val="00E10160"/>
    <w:rsid w:val="00E107CB"/>
    <w:rsid w:val="00E10FF3"/>
    <w:rsid w:val="00E115BD"/>
    <w:rsid w:val="00E117F7"/>
    <w:rsid w:val="00E119E9"/>
    <w:rsid w:val="00E11EE9"/>
    <w:rsid w:val="00E12EF0"/>
    <w:rsid w:val="00E13978"/>
    <w:rsid w:val="00E169B5"/>
    <w:rsid w:val="00E17805"/>
    <w:rsid w:val="00E207F6"/>
    <w:rsid w:val="00E2148F"/>
    <w:rsid w:val="00E21994"/>
    <w:rsid w:val="00E21B77"/>
    <w:rsid w:val="00E22F85"/>
    <w:rsid w:val="00E23350"/>
    <w:rsid w:val="00E23F8E"/>
    <w:rsid w:val="00E2415E"/>
    <w:rsid w:val="00E2485A"/>
    <w:rsid w:val="00E25E7F"/>
    <w:rsid w:val="00E25FC3"/>
    <w:rsid w:val="00E26D53"/>
    <w:rsid w:val="00E27273"/>
    <w:rsid w:val="00E27FFD"/>
    <w:rsid w:val="00E3136A"/>
    <w:rsid w:val="00E31512"/>
    <w:rsid w:val="00E3156F"/>
    <w:rsid w:val="00E31A4D"/>
    <w:rsid w:val="00E31B43"/>
    <w:rsid w:val="00E32345"/>
    <w:rsid w:val="00E32D6E"/>
    <w:rsid w:val="00E33AD2"/>
    <w:rsid w:val="00E3461E"/>
    <w:rsid w:val="00E34BBE"/>
    <w:rsid w:val="00E351B0"/>
    <w:rsid w:val="00E3532F"/>
    <w:rsid w:val="00E35979"/>
    <w:rsid w:val="00E374F0"/>
    <w:rsid w:val="00E4032E"/>
    <w:rsid w:val="00E418C8"/>
    <w:rsid w:val="00E41ED6"/>
    <w:rsid w:val="00E420BF"/>
    <w:rsid w:val="00E4291D"/>
    <w:rsid w:val="00E42F34"/>
    <w:rsid w:val="00E4330E"/>
    <w:rsid w:val="00E437D1"/>
    <w:rsid w:val="00E439FB"/>
    <w:rsid w:val="00E43FB5"/>
    <w:rsid w:val="00E44285"/>
    <w:rsid w:val="00E473DC"/>
    <w:rsid w:val="00E475ED"/>
    <w:rsid w:val="00E47838"/>
    <w:rsid w:val="00E47D49"/>
    <w:rsid w:val="00E503AC"/>
    <w:rsid w:val="00E504A9"/>
    <w:rsid w:val="00E50B4F"/>
    <w:rsid w:val="00E51547"/>
    <w:rsid w:val="00E519A3"/>
    <w:rsid w:val="00E52C52"/>
    <w:rsid w:val="00E54316"/>
    <w:rsid w:val="00E54D81"/>
    <w:rsid w:val="00E55155"/>
    <w:rsid w:val="00E56626"/>
    <w:rsid w:val="00E57378"/>
    <w:rsid w:val="00E577C2"/>
    <w:rsid w:val="00E61D16"/>
    <w:rsid w:val="00E61D4A"/>
    <w:rsid w:val="00E636A9"/>
    <w:rsid w:val="00E6428B"/>
    <w:rsid w:val="00E64885"/>
    <w:rsid w:val="00E648FD"/>
    <w:rsid w:val="00E64979"/>
    <w:rsid w:val="00E64A69"/>
    <w:rsid w:val="00E65D05"/>
    <w:rsid w:val="00E677C2"/>
    <w:rsid w:val="00E7086B"/>
    <w:rsid w:val="00E720C8"/>
    <w:rsid w:val="00E7267B"/>
    <w:rsid w:val="00E72BC2"/>
    <w:rsid w:val="00E738DB"/>
    <w:rsid w:val="00E745F1"/>
    <w:rsid w:val="00E74A55"/>
    <w:rsid w:val="00E75545"/>
    <w:rsid w:val="00E77E32"/>
    <w:rsid w:val="00E77FA7"/>
    <w:rsid w:val="00E80F92"/>
    <w:rsid w:val="00E81A02"/>
    <w:rsid w:val="00E8214A"/>
    <w:rsid w:val="00E826D5"/>
    <w:rsid w:val="00E82AC4"/>
    <w:rsid w:val="00E82EBD"/>
    <w:rsid w:val="00E8335C"/>
    <w:rsid w:val="00E8357C"/>
    <w:rsid w:val="00E839DF"/>
    <w:rsid w:val="00E84465"/>
    <w:rsid w:val="00E85341"/>
    <w:rsid w:val="00E859DF"/>
    <w:rsid w:val="00E87794"/>
    <w:rsid w:val="00E90487"/>
    <w:rsid w:val="00E92467"/>
    <w:rsid w:val="00E94A07"/>
    <w:rsid w:val="00E969BF"/>
    <w:rsid w:val="00E97735"/>
    <w:rsid w:val="00E979C8"/>
    <w:rsid w:val="00E979E5"/>
    <w:rsid w:val="00E97C14"/>
    <w:rsid w:val="00EA0F2C"/>
    <w:rsid w:val="00EA11D0"/>
    <w:rsid w:val="00EA3BA2"/>
    <w:rsid w:val="00EA4031"/>
    <w:rsid w:val="00EA47F1"/>
    <w:rsid w:val="00EA589D"/>
    <w:rsid w:val="00EA684C"/>
    <w:rsid w:val="00EA74A4"/>
    <w:rsid w:val="00EA7572"/>
    <w:rsid w:val="00EA77C5"/>
    <w:rsid w:val="00EB0266"/>
    <w:rsid w:val="00EB0410"/>
    <w:rsid w:val="00EB1921"/>
    <w:rsid w:val="00EB1EB2"/>
    <w:rsid w:val="00EB24E7"/>
    <w:rsid w:val="00EB366B"/>
    <w:rsid w:val="00EB3A73"/>
    <w:rsid w:val="00EB4135"/>
    <w:rsid w:val="00EB4393"/>
    <w:rsid w:val="00EB483C"/>
    <w:rsid w:val="00EB48D4"/>
    <w:rsid w:val="00EB4C37"/>
    <w:rsid w:val="00EB4D1B"/>
    <w:rsid w:val="00EB4FA2"/>
    <w:rsid w:val="00EB6B69"/>
    <w:rsid w:val="00EB6DE4"/>
    <w:rsid w:val="00EC00C8"/>
    <w:rsid w:val="00EC1C36"/>
    <w:rsid w:val="00EC1D9D"/>
    <w:rsid w:val="00EC2A71"/>
    <w:rsid w:val="00EC3222"/>
    <w:rsid w:val="00EC4185"/>
    <w:rsid w:val="00EC514C"/>
    <w:rsid w:val="00EC54EE"/>
    <w:rsid w:val="00EC57A6"/>
    <w:rsid w:val="00EC5BA1"/>
    <w:rsid w:val="00EC6134"/>
    <w:rsid w:val="00EC6310"/>
    <w:rsid w:val="00EC6726"/>
    <w:rsid w:val="00EC6B9D"/>
    <w:rsid w:val="00EC728A"/>
    <w:rsid w:val="00EC75E1"/>
    <w:rsid w:val="00ED10B1"/>
    <w:rsid w:val="00ED2B18"/>
    <w:rsid w:val="00ED3B68"/>
    <w:rsid w:val="00ED49D9"/>
    <w:rsid w:val="00ED4AF9"/>
    <w:rsid w:val="00ED57C0"/>
    <w:rsid w:val="00ED5F83"/>
    <w:rsid w:val="00ED785D"/>
    <w:rsid w:val="00ED7A86"/>
    <w:rsid w:val="00ED7B5D"/>
    <w:rsid w:val="00EE03B6"/>
    <w:rsid w:val="00EE04E1"/>
    <w:rsid w:val="00EE0C47"/>
    <w:rsid w:val="00EE15FB"/>
    <w:rsid w:val="00EE17B5"/>
    <w:rsid w:val="00EE2D8E"/>
    <w:rsid w:val="00EE2F19"/>
    <w:rsid w:val="00EE36EB"/>
    <w:rsid w:val="00EE4089"/>
    <w:rsid w:val="00EE4164"/>
    <w:rsid w:val="00EE46F5"/>
    <w:rsid w:val="00EE5773"/>
    <w:rsid w:val="00EE5AA0"/>
    <w:rsid w:val="00EE5B21"/>
    <w:rsid w:val="00EE5B66"/>
    <w:rsid w:val="00EE5E89"/>
    <w:rsid w:val="00EE5FEF"/>
    <w:rsid w:val="00EE6176"/>
    <w:rsid w:val="00EE7CB5"/>
    <w:rsid w:val="00EF0DBC"/>
    <w:rsid w:val="00EF118F"/>
    <w:rsid w:val="00EF172D"/>
    <w:rsid w:val="00EF18A0"/>
    <w:rsid w:val="00EF20B0"/>
    <w:rsid w:val="00EF3456"/>
    <w:rsid w:val="00EF36F3"/>
    <w:rsid w:val="00EF39C5"/>
    <w:rsid w:val="00EF3A68"/>
    <w:rsid w:val="00EF4391"/>
    <w:rsid w:val="00EF59BA"/>
    <w:rsid w:val="00EF5B22"/>
    <w:rsid w:val="00EF6C66"/>
    <w:rsid w:val="00EF6D83"/>
    <w:rsid w:val="00F0042D"/>
    <w:rsid w:val="00F00701"/>
    <w:rsid w:val="00F01032"/>
    <w:rsid w:val="00F029DC"/>
    <w:rsid w:val="00F02A01"/>
    <w:rsid w:val="00F035DB"/>
    <w:rsid w:val="00F03960"/>
    <w:rsid w:val="00F0412B"/>
    <w:rsid w:val="00F044F2"/>
    <w:rsid w:val="00F0497A"/>
    <w:rsid w:val="00F04C64"/>
    <w:rsid w:val="00F04EF9"/>
    <w:rsid w:val="00F060E5"/>
    <w:rsid w:val="00F100DF"/>
    <w:rsid w:val="00F10F8D"/>
    <w:rsid w:val="00F1143F"/>
    <w:rsid w:val="00F11B98"/>
    <w:rsid w:val="00F11C15"/>
    <w:rsid w:val="00F1296C"/>
    <w:rsid w:val="00F12C72"/>
    <w:rsid w:val="00F13AB3"/>
    <w:rsid w:val="00F14588"/>
    <w:rsid w:val="00F14C6C"/>
    <w:rsid w:val="00F14FF3"/>
    <w:rsid w:val="00F156C5"/>
    <w:rsid w:val="00F171BF"/>
    <w:rsid w:val="00F179CE"/>
    <w:rsid w:val="00F204F9"/>
    <w:rsid w:val="00F21414"/>
    <w:rsid w:val="00F21575"/>
    <w:rsid w:val="00F215AD"/>
    <w:rsid w:val="00F217F3"/>
    <w:rsid w:val="00F227BA"/>
    <w:rsid w:val="00F230EA"/>
    <w:rsid w:val="00F2310B"/>
    <w:rsid w:val="00F2389F"/>
    <w:rsid w:val="00F24AB2"/>
    <w:rsid w:val="00F2501C"/>
    <w:rsid w:val="00F2553B"/>
    <w:rsid w:val="00F25C8F"/>
    <w:rsid w:val="00F26168"/>
    <w:rsid w:val="00F2755B"/>
    <w:rsid w:val="00F27AEC"/>
    <w:rsid w:val="00F30097"/>
    <w:rsid w:val="00F31FA3"/>
    <w:rsid w:val="00F33101"/>
    <w:rsid w:val="00F3355A"/>
    <w:rsid w:val="00F33D62"/>
    <w:rsid w:val="00F34EF6"/>
    <w:rsid w:val="00F357A8"/>
    <w:rsid w:val="00F3585E"/>
    <w:rsid w:val="00F368BC"/>
    <w:rsid w:val="00F37830"/>
    <w:rsid w:val="00F3787C"/>
    <w:rsid w:val="00F378E5"/>
    <w:rsid w:val="00F406F1"/>
    <w:rsid w:val="00F417CF"/>
    <w:rsid w:val="00F41B7F"/>
    <w:rsid w:val="00F42190"/>
    <w:rsid w:val="00F426DF"/>
    <w:rsid w:val="00F42B4A"/>
    <w:rsid w:val="00F43425"/>
    <w:rsid w:val="00F43818"/>
    <w:rsid w:val="00F43B97"/>
    <w:rsid w:val="00F43D87"/>
    <w:rsid w:val="00F445ED"/>
    <w:rsid w:val="00F44838"/>
    <w:rsid w:val="00F44B25"/>
    <w:rsid w:val="00F450BA"/>
    <w:rsid w:val="00F46259"/>
    <w:rsid w:val="00F47E03"/>
    <w:rsid w:val="00F50842"/>
    <w:rsid w:val="00F50E28"/>
    <w:rsid w:val="00F51227"/>
    <w:rsid w:val="00F5126B"/>
    <w:rsid w:val="00F51CA5"/>
    <w:rsid w:val="00F520E7"/>
    <w:rsid w:val="00F52923"/>
    <w:rsid w:val="00F53584"/>
    <w:rsid w:val="00F5404A"/>
    <w:rsid w:val="00F546E7"/>
    <w:rsid w:val="00F553CB"/>
    <w:rsid w:val="00F55CC5"/>
    <w:rsid w:val="00F55D45"/>
    <w:rsid w:val="00F57AE7"/>
    <w:rsid w:val="00F60049"/>
    <w:rsid w:val="00F60D2A"/>
    <w:rsid w:val="00F60EC9"/>
    <w:rsid w:val="00F60F6B"/>
    <w:rsid w:val="00F610C8"/>
    <w:rsid w:val="00F61F3B"/>
    <w:rsid w:val="00F63A23"/>
    <w:rsid w:val="00F63C64"/>
    <w:rsid w:val="00F64470"/>
    <w:rsid w:val="00F644B4"/>
    <w:rsid w:val="00F6476F"/>
    <w:rsid w:val="00F65F83"/>
    <w:rsid w:val="00F67473"/>
    <w:rsid w:val="00F67AF2"/>
    <w:rsid w:val="00F70384"/>
    <w:rsid w:val="00F7083B"/>
    <w:rsid w:val="00F70ED8"/>
    <w:rsid w:val="00F70FA0"/>
    <w:rsid w:val="00F71718"/>
    <w:rsid w:val="00F72C98"/>
    <w:rsid w:val="00F7497A"/>
    <w:rsid w:val="00F75046"/>
    <w:rsid w:val="00F76037"/>
    <w:rsid w:val="00F76A69"/>
    <w:rsid w:val="00F77AF0"/>
    <w:rsid w:val="00F8068A"/>
    <w:rsid w:val="00F80C96"/>
    <w:rsid w:val="00F81C62"/>
    <w:rsid w:val="00F81E1A"/>
    <w:rsid w:val="00F81EFC"/>
    <w:rsid w:val="00F81F10"/>
    <w:rsid w:val="00F821D1"/>
    <w:rsid w:val="00F82A26"/>
    <w:rsid w:val="00F84459"/>
    <w:rsid w:val="00F84773"/>
    <w:rsid w:val="00F84B69"/>
    <w:rsid w:val="00F86949"/>
    <w:rsid w:val="00F87055"/>
    <w:rsid w:val="00F91535"/>
    <w:rsid w:val="00F92E44"/>
    <w:rsid w:val="00F92E5C"/>
    <w:rsid w:val="00F93D48"/>
    <w:rsid w:val="00F9483D"/>
    <w:rsid w:val="00F97263"/>
    <w:rsid w:val="00F97469"/>
    <w:rsid w:val="00FA21FA"/>
    <w:rsid w:val="00FA233B"/>
    <w:rsid w:val="00FA239A"/>
    <w:rsid w:val="00FA37B1"/>
    <w:rsid w:val="00FA3AA6"/>
    <w:rsid w:val="00FA3ABC"/>
    <w:rsid w:val="00FA43E1"/>
    <w:rsid w:val="00FA450E"/>
    <w:rsid w:val="00FA54FA"/>
    <w:rsid w:val="00FA6642"/>
    <w:rsid w:val="00FA68F4"/>
    <w:rsid w:val="00FA6BAD"/>
    <w:rsid w:val="00FA70B2"/>
    <w:rsid w:val="00FA7502"/>
    <w:rsid w:val="00FA7966"/>
    <w:rsid w:val="00FB01C9"/>
    <w:rsid w:val="00FB13C8"/>
    <w:rsid w:val="00FB1719"/>
    <w:rsid w:val="00FB175D"/>
    <w:rsid w:val="00FB1BCA"/>
    <w:rsid w:val="00FB216C"/>
    <w:rsid w:val="00FB4E61"/>
    <w:rsid w:val="00FB4FCD"/>
    <w:rsid w:val="00FB550A"/>
    <w:rsid w:val="00FB6241"/>
    <w:rsid w:val="00FB65E2"/>
    <w:rsid w:val="00FB798B"/>
    <w:rsid w:val="00FB7D8C"/>
    <w:rsid w:val="00FB7E6C"/>
    <w:rsid w:val="00FC052B"/>
    <w:rsid w:val="00FC08DC"/>
    <w:rsid w:val="00FC1884"/>
    <w:rsid w:val="00FC1AC4"/>
    <w:rsid w:val="00FC5AA8"/>
    <w:rsid w:val="00FC63C4"/>
    <w:rsid w:val="00FC65F7"/>
    <w:rsid w:val="00FC72C3"/>
    <w:rsid w:val="00FC7CF1"/>
    <w:rsid w:val="00FC7EC8"/>
    <w:rsid w:val="00FD02BB"/>
    <w:rsid w:val="00FD0578"/>
    <w:rsid w:val="00FD0DE7"/>
    <w:rsid w:val="00FD1453"/>
    <w:rsid w:val="00FD1458"/>
    <w:rsid w:val="00FD1B97"/>
    <w:rsid w:val="00FD2E9D"/>
    <w:rsid w:val="00FD4FC2"/>
    <w:rsid w:val="00FD5B3D"/>
    <w:rsid w:val="00FD60D8"/>
    <w:rsid w:val="00FD6364"/>
    <w:rsid w:val="00FD6C11"/>
    <w:rsid w:val="00FD6C74"/>
    <w:rsid w:val="00FD70FC"/>
    <w:rsid w:val="00FD7137"/>
    <w:rsid w:val="00FD7B4E"/>
    <w:rsid w:val="00FE033F"/>
    <w:rsid w:val="00FE0BC9"/>
    <w:rsid w:val="00FE0E75"/>
    <w:rsid w:val="00FE1FB5"/>
    <w:rsid w:val="00FE2228"/>
    <w:rsid w:val="00FE3D76"/>
    <w:rsid w:val="00FE4F33"/>
    <w:rsid w:val="00FE6999"/>
    <w:rsid w:val="00FE73AE"/>
    <w:rsid w:val="00FE7C93"/>
    <w:rsid w:val="00FF09DE"/>
    <w:rsid w:val="00FF17F1"/>
    <w:rsid w:val="00FF2790"/>
    <w:rsid w:val="00FF2824"/>
    <w:rsid w:val="00FF3322"/>
    <w:rsid w:val="00FF352D"/>
    <w:rsid w:val="00FF455A"/>
    <w:rsid w:val="00FF4710"/>
    <w:rsid w:val="00FF5944"/>
    <w:rsid w:val="00FF6D01"/>
    <w:rsid w:val="00FF6E13"/>
    <w:rsid w:val="00FF7206"/>
    <w:rsid w:val="00FF7B0C"/>
    <w:rsid w:val="010211C4"/>
    <w:rsid w:val="3BB51A16"/>
    <w:rsid w:val="6115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/>
    <w:lsdException w:name="Body Text Indent 2" w:qFormat="1"/>
    <w:lsdException w:name="Body Text Indent 3" w:semiHidden="0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Document Map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kern w:val="2"/>
      <w:sz w:val="24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/>
      <w:jc w:val="left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Lines="50"/>
      <w:jc w:val="lef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Lines="50"/>
      <w:jc w:val="left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6">
    <w:name w:val="Body Text Indent"/>
    <w:basedOn w:val="a"/>
    <w:link w:val="Char1"/>
    <w:uiPriority w:val="99"/>
    <w:semiHidden/>
    <w:unhideWhenUsed/>
    <w:qFormat/>
    <w:pPr>
      <w:spacing w:after="120"/>
      <w:ind w:leftChars="200" w:left="420"/>
    </w:pPr>
  </w:style>
  <w:style w:type="paragraph" w:styleId="30">
    <w:name w:val="toc 3"/>
    <w:basedOn w:val="a"/>
    <w:next w:val="a"/>
    <w:uiPriority w:val="39"/>
    <w:unhideWhenUsed/>
    <w:qFormat/>
    <w:pPr>
      <w:ind w:leftChars="400" w:left="400"/>
    </w:pPr>
  </w:style>
  <w:style w:type="paragraph" w:styleId="a7">
    <w:name w:val="Plain Text"/>
    <w:basedOn w:val="a"/>
    <w:link w:val="Char2"/>
    <w:qFormat/>
    <w:pPr>
      <w:spacing w:line="240" w:lineRule="auto"/>
      <w:ind w:firstLineChars="0" w:firstLine="0"/>
    </w:pPr>
    <w:rPr>
      <w:rFonts w:ascii="宋体" w:eastAsia="宋体" w:hAnsi="Courier New" w:cs="Times New Roman"/>
      <w:sz w:val="28"/>
      <w:szCs w:val="28"/>
    </w:rPr>
  </w:style>
  <w:style w:type="paragraph" w:styleId="20">
    <w:name w:val="Body Text Indent 2"/>
    <w:basedOn w:val="a"/>
    <w:link w:val="2Char0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3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31">
    <w:name w:val="Body Text Indent 3"/>
    <w:basedOn w:val="a"/>
    <w:link w:val="3Char0"/>
    <w:unhideWhenUsed/>
    <w:qFormat/>
    <w:pPr>
      <w:spacing w:after="120" w:line="240" w:lineRule="auto"/>
      <w:ind w:leftChars="200" w:left="420" w:firstLineChars="0" w:firstLine="0"/>
    </w:pPr>
    <w:rPr>
      <w:rFonts w:eastAsia="宋体" w:cs="Times New Roman"/>
      <w:sz w:val="16"/>
      <w:szCs w:val="16"/>
    </w:rPr>
  </w:style>
  <w:style w:type="paragraph" w:styleId="21">
    <w:name w:val="toc 2"/>
    <w:basedOn w:val="a"/>
    <w:next w:val="a"/>
    <w:uiPriority w:val="39"/>
    <w:unhideWhenUsed/>
    <w:qFormat/>
    <w:pPr>
      <w:ind w:leftChars="200" w:left="200"/>
    </w:p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c">
    <w:name w:val="Title"/>
    <w:basedOn w:val="a"/>
    <w:next w:val="a"/>
    <w:link w:val="Char6"/>
    <w:uiPriority w:val="10"/>
    <w:qFormat/>
    <w:pPr>
      <w:ind w:firstLineChars="0" w:firstLine="0"/>
      <w:jc w:val="center"/>
    </w:pPr>
    <w:rPr>
      <w:rFonts w:cstheme="majorBidi"/>
      <w:bCs/>
      <w:szCs w:val="32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1">
    <w:name w:val="Table Grid"/>
    <w:basedOn w:val="a1"/>
    <w:uiPriority w:val="59"/>
    <w:qFormat/>
    <w:pPr>
      <w:jc w:val="center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仿宋_GB2312" w:hAnsi="Times New Roman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_GB2312" w:hAnsi="Times New Roman"/>
      <w:b/>
      <w:bCs/>
      <w:sz w:val="24"/>
      <w:szCs w:val="32"/>
    </w:rPr>
  </w:style>
  <w:style w:type="character" w:customStyle="1" w:styleId="Char6">
    <w:name w:val="标题 Char"/>
    <w:basedOn w:val="a0"/>
    <w:link w:val="ac"/>
    <w:uiPriority w:val="10"/>
    <w:qFormat/>
    <w:rPr>
      <w:rFonts w:ascii="Times New Roman" w:eastAsia="仿宋_GB2312" w:hAnsi="Times New Roman" w:cstheme="majorBidi"/>
      <w:bCs/>
      <w:sz w:val="24"/>
      <w:szCs w:val="32"/>
    </w:rPr>
  </w:style>
  <w:style w:type="paragraph" w:styleId="af2">
    <w:name w:val="No Spacing"/>
    <w:next w:val="a"/>
    <w:uiPriority w:val="1"/>
    <w:qFormat/>
    <w:pPr>
      <w:widowControl w:val="0"/>
      <w:spacing w:beforeLines="20" w:afterLines="20"/>
      <w:jc w:val="center"/>
    </w:pPr>
    <w:rPr>
      <w:rFonts w:ascii="Times New Roman" w:eastAsia="仿宋_GB2312" w:hAnsi="Times New Roman"/>
      <w:kern w:val="2"/>
      <w:sz w:val="21"/>
      <w:szCs w:val="21"/>
    </w:rPr>
  </w:style>
  <w:style w:type="character" w:customStyle="1" w:styleId="4Char">
    <w:name w:val="标题 4 Char"/>
    <w:basedOn w:val="a0"/>
    <w:link w:val="4"/>
    <w:uiPriority w:val="9"/>
    <w:qFormat/>
    <w:rPr>
      <w:rFonts w:ascii="Times New Roman" w:eastAsia="仿宋_GB2312" w:hAnsi="Times New Roman" w:cstheme="majorBidi"/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Char5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="420"/>
    </w:pPr>
  </w:style>
  <w:style w:type="table" w:customStyle="1" w:styleId="af4">
    <w:name w:val="我的表格"/>
    <w:basedOn w:val="a1"/>
    <w:uiPriority w:val="99"/>
    <w:qFormat/>
    <w:pPr>
      <w:spacing w:beforeLines="20" w:afterLines="20"/>
    </w:pPr>
    <w:rPr>
      <w:rFonts w:ascii="Times New Roman" w:eastAsia="仿宋_GB2312" w:hAnsi="Times New Roman"/>
      <w:color w:val="FFFFFF" w:themeColor="background1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af5">
    <w:name w:val="表标题"/>
    <w:basedOn w:val="a"/>
    <w:link w:val="Char7"/>
    <w:qFormat/>
    <w:pPr>
      <w:adjustRightInd w:val="0"/>
      <w:snapToGrid w:val="0"/>
      <w:spacing w:beforeLines="100" w:afterLines="50"/>
      <w:ind w:firstLineChars="0" w:firstLine="0"/>
      <w:jc w:val="center"/>
    </w:pPr>
    <w:rPr>
      <w:rFonts w:eastAsia="宋体" w:cs="Times New Roman"/>
      <w:b/>
      <w:sz w:val="21"/>
    </w:rPr>
  </w:style>
  <w:style w:type="character" w:customStyle="1" w:styleId="Char7">
    <w:name w:val="表标题 Char"/>
    <w:basedOn w:val="a0"/>
    <w:link w:val="af5"/>
    <w:qFormat/>
    <w:rPr>
      <w:rFonts w:ascii="Times New Roman" w:eastAsia="宋体" w:hAnsi="Times New Roman" w:cs="Times New Roman"/>
      <w:b/>
    </w:rPr>
  </w:style>
  <w:style w:type="paragraph" w:customStyle="1" w:styleId="dbox1a">
    <w:name w:val="dbox1a"/>
    <w:basedOn w:val="a"/>
    <w:qFormat/>
    <w:pPr>
      <w:widowControl/>
      <w:spacing w:before="100" w:beforeAutospacing="1" w:after="100" w:afterAutospacing="1" w:line="450" w:lineRule="atLeast"/>
      <w:ind w:firstLineChars="0" w:firstLine="0"/>
      <w:jc w:val="center"/>
    </w:pPr>
    <w:rPr>
      <w:rFonts w:ascii="微软雅黑" w:eastAsia="微软雅黑" w:hAnsi="微软雅黑" w:cs="宋体"/>
      <w:kern w:val="0"/>
      <w:szCs w:val="24"/>
    </w:rPr>
  </w:style>
  <w:style w:type="character" w:customStyle="1" w:styleId="Char">
    <w:name w:val="文档结构图 Char"/>
    <w:basedOn w:val="a0"/>
    <w:link w:val="a4"/>
    <w:uiPriority w:val="99"/>
    <w:semiHidden/>
    <w:qFormat/>
    <w:rPr>
      <w:rFonts w:ascii="宋体" w:eastAsia="宋体" w:hAnsi="Times New Roman"/>
      <w:sz w:val="18"/>
      <w:szCs w:val="18"/>
    </w:rPr>
  </w:style>
  <w:style w:type="paragraph" w:customStyle="1" w:styleId="af6">
    <w:name w:val="表格内文字"/>
    <w:qFormat/>
    <w:pPr>
      <w:spacing w:beforeLines="20" w:afterLines="20"/>
      <w:jc w:val="center"/>
    </w:pPr>
    <w:rPr>
      <w:rFonts w:ascii="Times New Roman" w:eastAsia="仿宋_GB2312" w:hAnsi="Times New Roman" w:cs="Times New Roman"/>
      <w:kern w:val="2"/>
      <w:sz w:val="21"/>
    </w:rPr>
  </w:style>
  <w:style w:type="paragraph" w:customStyle="1" w:styleId="af7">
    <w:name w:val="正文文字"/>
    <w:qFormat/>
    <w:pPr>
      <w:widowControl w:val="0"/>
      <w:spacing w:line="360" w:lineRule="auto"/>
      <w:ind w:firstLineChars="200" w:firstLine="200"/>
    </w:pPr>
    <w:rPr>
      <w:rFonts w:ascii="Times New Roman" w:eastAsia="仿宋_GB2312" w:hAnsi="Times New Roman" w:cs="Times New Roman"/>
      <w:kern w:val="2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af8">
    <w:name w:val="表格标题"/>
    <w:next w:val="a"/>
    <w:link w:val="CharChar"/>
    <w:qFormat/>
    <w:pPr>
      <w:widowControl w:val="0"/>
      <w:spacing w:line="360" w:lineRule="auto"/>
      <w:jc w:val="center"/>
    </w:pPr>
    <w:rPr>
      <w:rFonts w:ascii="Times New Roman" w:eastAsia="仿宋_GB2312" w:hAnsi="Times New Roman" w:cs="Times New Roman"/>
      <w:kern w:val="2"/>
      <w:sz w:val="24"/>
    </w:rPr>
  </w:style>
  <w:style w:type="character" w:customStyle="1" w:styleId="CharChar">
    <w:name w:val="表格标题 Char Char"/>
    <w:link w:val="af8"/>
    <w:qFormat/>
    <w:rPr>
      <w:rFonts w:ascii="Times New Roman" w:eastAsia="仿宋_GB2312" w:hAnsi="Times New Roman" w:cs="Times New Roman"/>
      <w:sz w:val="24"/>
      <w:szCs w:val="20"/>
    </w:rPr>
  </w:style>
  <w:style w:type="character" w:customStyle="1" w:styleId="Char2">
    <w:name w:val="纯文本 Char"/>
    <w:basedOn w:val="a0"/>
    <w:link w:val="a7"/>
    <w:qFormat/>
    <w:rPr>
      <w:rFonts w:ascii="宋体" w:eastAsia="宋体" w:hAnsi="Courier New" w:cs="Times New Roman"/>
      <w:sz w:val="28"/>
      <w:szCs w:val="28"/>
    </w:rPr>
  </w:style>
  <w:style w:type="character" w:customStyle="1" w:styleId="Char8">
    <w:name w:val="表格标题 Char"/>
    <w:qFormat/>
    <w:rPr>
      <w:rFonts w:ascii="宋体" w:hAnsi="宋体"/>
      <w:b/>
    </w:rPr>
  </w:style>
  <w:style w:type="character" w:customStyle="1" w:styleId="NoSpacing858D7CFB-ED40-4347-BF05-701D383B685F1">
    <w:name w:val="No Spacing[858D7CFB-ED40-4347-BF05-701D383B685F]1"/>
    <w:link w:val="11"/>
    <w:qFormat/>
    <w:rPr>
      <w:szCs w:val="22"/>
    </w:rPr>
  </w:style>
  <w:style w:type="paragraph" w:customStyle="1" w:styleId="11">
    <w:name w:val="无间隔1"/>
    <w:link w:val="NoSpacing858D7CFB-ED40-4347-BF05-701D383B685F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9">
    <w:name w:val="报告正文 Char"/>
    <w:link w:val="af9"/>
    <w:qFormat/>
    <w:rPr>
      <w:sz w:val="24"/>
    </w:rPr>
  </w:style>
  <w:style w:type="paragraph" w:customStyle="1" w:styleId="af9">
    <w:name w:val="报告正文"/>
    <w:basedOn w:val="a"/>
    <w:link w:val="Char9"/>
    <w:qFormat/>
    <w:rPr>
      <w:rFonts w:asciiTheme="minorHAnsi" w:eastAsiaTheme="minorEastAsia" w:hAnsiTheme="minorHAnsi"/>
    </w:rPr>
  </w:style>
  <w:style w:type="character" w:customStyle="1" w:styleId="NoSpacing858D7CFB-ED40-4347-BF05-701D383B685F">
    <w:name w:val="No Spacing[858D7CFB-ED40-4347-BF05-701D383B685F]"/>
    <w:qFormat/>
    <w:rPr>
      <w:szCs w:val="22"/>
    </w:rPr>
  </w:style>
  <w:style w:type="character" w:customStyle="1" w:styleId="Char1">
    <w:name w:val="正文文本缩进 Char"/>
    <w:basedOn w:val="a0"/>
    <w:link w:val="a6"/>
    <w:uiPriority w:val="99"/>
    <w:semiHidden/>
    <w:rPr>
      <w:rFonts w:ascii="Times New Roman" w:eastAsia="仿宋_GB2312" w:hAnsi="Times New Roman"/>
      <w:sz w:val="24"/>
    </w:rPr>
  </w:style>
  <w:style w:type="character" w:customStyle="1" w:styleId="Char0">
    <w:name w:val="批注文字 Char"/>
    <w:basedOn w:val="a0"/>
    <w:link w:val="a5"/>
    <w:uiPriority w:val="99"/>
    <w:semiHidden/>
    <w:qFormat/>
    <w:rPr>
      <w:rFonts w:ascii="Times New Roman" w:eastAsia="仿宋_GB2312" w:hAnsi="Times New Roman"/>
      <w:sz w:val="24"/>
    </w:rPr>
  </w:style>
  <w:style w:type="paragraph" w:customStyle="1" w:styleId="afa">
    <w:name w:val="我的表格标题"/>
    <w:basedOn w:val="a3"/>
    <w:link w:val="Chara"/>
    <w:qFormat/>
    <w:pPr>
      <w:spacing w:before="20" w:after="20"/>
      <w:jc w:val="center"/>
    </w:pPr>
    <w:rPr>
      <w:rFonts w:ascii="Times New Roman" w:eastAsia="仿宋_GB2312" w:hAnsi="Times New Roman" w:cs="Times New Roman"/>
      <w:b/>
      <w:sz w:val="24"/>
    </w:rPr>
  </w:style>
  <w:style w:type="character" w:customStyle="1" w:styleId="Chara">
    <w:name w:val="我的表格标题 Char"/>
    <w:basedOn w:val="a0"/>
    <w:link w:val="afa"/>
    <w:rPr>
      <w:rFonts w:ascii="Times New Roman" w:eastAsia="仿宋_GB2312" w:hAnsi="Times New Roman" w:cs="Times New Roman"/>
      <w:b/>
      <w:sz w:val="24"/>
      <w:szCs w:val="20"/>
    </w:rPr>
  </w:style>
  <w:style w:type="character" w:customStyle="1" w:styleId="3Char0">
    <w:name w:val="正文文本缩进 3 Char"/>
    <w:basedOn w:val="a0"/>
    <w:link w:val="31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afb">
    <w:name w:val="章标题"/>
    <w:next w:val="af7"/>
    <w:qFormat/>
    <w:pPr>
      <w:spacing w:beforeLines="50" w:line="360" w:lineRule="auto"/>
      <w:ind w:firstLineChars="200" w:firstLine="200"/>
    </w:pPr>
    <w:rPr>
      <w:rFonts w:ascii="Times New Roman" w:eastAsia="黑体" w:hAnsi="Times New Roman" w:cs="Times New Roman"/>
      <w:kern w:val="2"/>
      <w:sz w:val="28"/>
    </w:rPr>
  </w:style>
  <w:style w:type="character" w:customStyle="1" w:styleId="2Char0">
    <w:name w:val="正文文本缩进 2 Char"/>
    <w:basedOn w:val="a0"/>
    <w:link w:val="20"/>
    <w:uiPriority w:val="99"/>
    <w:semiHidden/>
    <w:rPr>
      <w:rFonts w:ascii="Times New Roman" w:eastAsia="仿宋_GB2312" w:hAnsi="Times New Roman"/>
      <w:sz w:val="24"/>
    </w:rPr>
  </w:style>
  <w:style w:type="paragraph" w:customStyle="1" w:styleId="afc">
    <w:name w:val="图标文字"/>
    <w:basedOn w:val="a"/>
    <w:qFormat/>
    <w:pPr>
      <w:spacing w:line="240" w:lineRule="auto"/>
      <w:ind w:firstLineChars="0" w:firstLine="0"/>
    </w:pPr>
    <w:rPr>
      <w:rFonts w:eastAsia="宋体" w:cs="Times New Roman"/>
      <w:sz w:val="21"/>
      <w:szCs w:val="24"/>
    </w:rPr>
  </w:style>
  <w:style w:type="character" w:customStyle="1" w:styleId="Charb">
    <w:name w:val="段 Char"/>
    <w:link w:val="afd"/>
    <w:rsid w:val="00302C22"/>
    <w:rPr>
      <w:rFonts w:ascii="宋体"/>
      <w:sz w:val="21"/>
    </w:rPr>
  </w:style>
  <w:style w:type="paragraph" w:customStyle="1" w:styleId="afd">
    <w:name w:val="段"/>
    <w:link w:val="Charb"/>
    <w:rsid w:val="00302C2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e">
    <w:name w:val="Date"/>
    <w:basedOn w:val="a"/>
    <w:next w:val="a"/>
    <w:link w:val="Charc"/>
    <w:uiPriority w:val="99"/>
    <w:semiHidden/>
    <w:unhideWhenUsed/>
    <w:rsid w:val="00DD21EE"/>
    <w:pPr>
      <w:ind w:leftChars="2500" w:left="100"/>
    </w:pPr>
  </w:style>
  <w:style w:type="character" w:customStyle="1" w:styleId="Charc">
    <w:name w:val="日期 Char"/>
    <w:basedOn w:val="a0"/>
    <w:link w:val="afe"/>
    <w:uiPriority w:val="99"/>
    <w:semiHidden/>
    <w:rsid w:val="00DD21EE"/>
    <w:rPr>
      <w:rFonts w:ascii="Times New Roman" w:eastAsia="仿宋_GB2312" w:hAnsi="Times New Roman"/>
      <w:kern w:val="2"/>
      <w:sz w:val="24"/>
      <w:szCs w:val="21"/>
    </w:rPr>
  </w:style>
  <w:style w:type="paragraph" w:customStyle="1" w:styleId="New">
    <w:name w:val="正文 New"/>
    <w:rsid w:val="00D234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/>
    <w:lsdException w:name="Body Text Indent 2" w:qFormat="1"/>
    <w:lsdException w:name="Body Text Indent 3" w:semiHidden="0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Document Map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kern w:val="2"/>
      <w:sz w:val="24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/>
      <w:jc w:val="left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Lines="50"/>
      <w:jc w:val="lef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Lines="50"/>
      <w:jc w:val="left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6">
    <w:name w:val="Body Text Indent"/>
    <w:basedOn w:val="a"/>
    <w:link w:val="Char1"/>
    <w:uiPriority w:val="99"/>
    <w:semiHidden/>
    <w:unhideWhenUsed/>
    <w:qFormat/>
    <w:pPr>
      <w:spacing w:after="120"/>
      <w:ind w:leftChars="200" w:left="420"/>
    </w:pPr>
  </w:style>
  <w:style w:type="paragraph" w:styleId="30">
    <w:name w:val="toc 3"/>
    <w:basedOn w:val="a"/>
    <w:next w:val="a"/>
    <w:uiPriority w:val="39"/>
    <w:unhideWhenUsed/>
    <w:qFormat/>
    <w:pPr>
      <w:ind w:leftChars="400" w:left="400"/>
    </w:pPr>
  </w:style>
  <w:style w:type="paragraph" w:styleId="a7">
    <w:name w:val="Plain Text"/>
    <w:basedOn w:val="a"/>
    <w:link w:val="Char2"/>
    <w:qFormat/>
    <w:pPr>
      <w:spacing w:line="240" w:lineRule="auto"/>
      <w:ind w:firstLineChars="0" w:firstLine="0"/>
    </w:pPr>
    <w:rPr>
      <w:rFonts w:ascii="宋体" w:eastAsia="宋体" w:hAnsi="Courier New" w:cs="Times New Roman"/>
      <w:sz w:val="28"/>
      <w:szCs w:val="28"/>
    </w:rPr>
  </w:style>
  <w:style w:type="paragraph" w:styleId="20">
    <w:name w:val="Body Text Indent 2"/>
    <w:basedOn w:val="a"/>
    <w:link w:val="2Char0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3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31">
    <w:name w:val="Body Text Indent 3"/>
    <w:basedOn w:val="a"/>
    <w:link w:val="3Char0"/>
    <w:unhideWhenUsed/>
    <w:qFormat/>
    <w:pPr>
      <w:spacing w:after="120" w:line="240" w:lineRule="auto"/>
      <w:ind w:leftChars="200" w:left="420" w:firstLineChars="0" w:firstLine="0"/>
    </w:pPr>
    <w:rPr>
      <w:rFonts w:eastAsia="宋体" w:cs="Times New Roman"/>
      <w:sz w:val="16"/>
      <w:szCs w:val="16"/>
    </w:rPr>
  </w:style>
  <w:style w:type="paragraph" w:styleId="21">
    <w:name w:val="toc 2"/>
    <w:basedOn w:val="a"/>
    <w:next w:val="a"/>
    <w:uiPriority w:val="39"/>
    <w:unhideWhenUsed/>
    <w:qFormat/>
    <w:pPr>
      <w:ind w:leftChars="200" w:left="200"/>
    </w:p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c">
    <w:name w:val="Title"/>
    <w:basedOn w:val="a"/>
    <w:next w:val="a"/>
    <w:link w:val="Char6"/>
    <w:uiPriority w:val="10"/>
    <w:qFormat/>
    <w:pPr>
      <w:ind w:firstLineChars="0" w:firstLine="0"/>
      <w:jc w:val="center"/>
    </w:pPr>
    <w:rPr>
      <w:rFonts w:cstheme="majorBidi"/>
      <w:bCs/>
      <w:szCs w:val="32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1">
    <w:name w:val="Table Grid"/>
    <w:basedOn w:val="a1"/>
    <w:uiPriority w:val="59"/>
    <w:qFormat/>
    <w:pPr>
      <w:jc w:val="center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仿宋_GB2312" w:hAnsi="Times New Roman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_GB2312" w:hAnsi="Times New Roman"/>
      <w:b/>
      <w:bCs/>
      <w:sz w:val="24"/>
      <w:szCs w:val="32"/>
    </w:rPr>
  </w:style>
  <w:style w:type="character" w:customStyle="1" w:styleId="Char6">
    <w:name w:val="标题 Char"/>
    <w:basedOn w:val="a0"/>
    <w:link w:val="ac"/>
    <w:uiPriority w:val="10"/>
    <w:qFormat/>
    <w:rPr>
      <w:rFonts w:ascii="Times New Roman" w:eastAsia="仿宋_GB2312" w:hAnsi="Times New Roman" w:cstheme="majorBidi"/>
      <w:bCs/>
      <w:sz w:val="24"/>
      <w:szCs w:val="32"/>
    </w:rPr>
  </w:style>
  <w:style w:type="paragraph" w:styleId="af2">
    <w:name w:val="No Spacing"/>
    <w:next w:val="a"/>
    <w:uiPriority w:val="1"/>
    <w:qFormat/>
    <w:pPr>
      <w:widowControl w:val="0"/>
      <w:spacing w:beforeLines="20" w:afterLines="20"/>
      <w:jc w:val="center"/>
    </w:pPr>
    <w:rPr>
      <w:rFonts w:ascii="Times New Roman" w:eastAsia="仿宋_GB2312" w:hAnsi="Times New Roman"/>
      <w:kern w:val="2"/>
      <w:sz w:val="21"/>
      <w:szCs w:val="21"/>
    </w:rPr>
  </w:style>
  <w:style w:type="character" w:customStyle="1" w:styleId="4Char">
    <w:name w:val="标题 4 Char"/>
    <w:basedOn w:val="a0"/>
    <w:link w:val="4"/>
    <w:uiPriority w:val="9"/>
    <w:qFormat/>
    <w:rPr>
      <w:rFonts w:ascii="Times New Roman" w:eastAsia="仿宋_GB2312" w:hAnsi="Times New Roman" w:cstheme="majorBidi"/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Char5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="420"/>
    </w:pPr>
  </w:style>
  <w:style w:type="table" w:customStyle="1" w:styleId="af4">
    <w:name w:val="我的表格"/>
    <w:basedOn w:val="a1"/>
    <w:uiPriority w:val="99"/>
    <w:qFormat/>
    <w:pPr>
      <w:spacing w:beforeLines="20" w:afterLines="20"/>
    </w:pPr>
    <w:rPr>
      <w:rFonts w:ascii="Times New Roman" w:eastAsia="仿宋_GB2312" w:hAnsi="Times New Roman"/>
      <w:color w:val="FFFFFF" w:themeColor="background1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af5">
    <w:name w:val="表标题"/>
    <w:basedOn w:val="a"/>
    <w:link w:val="Char7"/>
    <w:qFormat/>
    <w:pPr>
      <w:adjustRightInd w:val="0"/>
      <w:snapToGrid w:val="0"/>
      <w:spacing w:beforeLines="100" w:afterLines="50"/>
      <w:ind w:firstLineChars="0" w:firstLine="0"/>
      <w:jc w:val="center"/>
    </w:pPr>
    <w:rPr>
      <w:rFonts w:eastAsia="宋体" w:cs="Times New Roman"/>
      <w:b/>
      <w:sz w:val="21"/>
    </w:rPr>
  </w:style>
  <w:style w:type="character" w:customStyle="1" w:styleId="Char7">
    <w:name w:val="表标题 Char"/>
    <w:basedOn w:val="a0"/>
    <w:link w:val="af5"/>
    <w:qFormat/>
    <w:rPr>
      <w:rFonts w:ascii="Times New Roman" w:eastAsia="宋体" w:hAnsi="Times New Roman" w:cs="Times New Roman"/>
      <w:b/>
    </w:rPr>
  </w:style>
  <w:style w:type="paragraph" w:customStyle="1" w:styleId="dbox1a">
    <w:name w:val="dbox1a"/>
    <w:basedOn w:val="a"/>
    <w:qFormat/>
    <w:pPr>
      <w:widowControl/>
      <w:spacing w:before="100" w:beforeAutospacing="1" w:after="100" w:afterAutospacing="1" w:line="450" w:lineRule="atLeast"/>
      <w:ind w:firstLineChars="0" w:firstLine="0"/>
      <w:jc w:val="center"/>
    </w:pPr>
    <w:rPr>
      <w:rFonts w:ascii="微软雅黑" w:eastAsia="微软雅黑" w:hAnsi="微软雅黑" w:cs="宋体"/>
      <w:kern w:val="0"/>
      <w:szCs w:val="24"/>
    </w:rPr>
  </w:style>
  <w:style w:type="character" w:customStyle="1" w:styleId="Char">
    <w:name w:val="文档结构图 Char"/>
    <w:basedOn w:val="a0"/>
    <w:link w:val="a4"/>
    <w:uiPriority w:val="99"/>
    <w:semiHidden/>
    <w:qFormat/>
    <w:rPr>
      <w:rFonts w:ascii="宋体" w:eastAsia="宋体" w:hAnsi="Times New Roman"/>
      <w:sz w:val="18"/>
      <w:szCs w:val="18"/>
    </w:rPr>
  </w:style>
  <w:style w:type="paragraph" w:customStyle="1" w:styleId="af6">
    <w:name w:val="表格内文字"/>
    <w:qFormat/>
    <w:pPr>
      <w:spacing w:beforeLines="20" w:afterLines="20"/>
      <w:jc w:val="center"/>
    </w:pPr>
    <w:rPr>
      <w:rFonts w:ascii="Times New Roman" w:eastAsia="仿宋_GB2312" w:hAnsi="Times New Roman" w:cs="Times New Roman"/>
      <w:kern w:val="2"/>
      <w:sz w:val="21"/>
    </w:rPr>
  </w:style>
  <w:style w:type="paragraph" w:customStyle="1" w:styleId="af7">
    <w:name w:val="正文文字"/>
    <w:qFormat/>
    <w:pPr>
      <w:widowControl w:val="0"/>
      <w:spacing w:line="360" w:lineRule="auto"/>
      <w:ind w:firstLineChars="200" w:firstLine="200"/>
    </w:pPr>
    <w:rPr>
      <w:rFonts w:ascii="Times New Roman" w:eastAsia="仿宋_GB2312" w:hAnsi="Times New Roman" w:cs="Times New Roman"/>
      <w:kern w:val="2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af8">
    <w:name w:val="表格标题"/>
    <w:next w:val="a"/>
    <w:link w:val="CharChar"/>
    <w:qFormat/>
    <w:pPr>
      <w:widowControl w:val="0"/>
      <w:spacing w:line="360" w:lineRule="auto"/>
      <w:jc w:val="center"/>
    </w:pPr>
    <w:rPr>
      <w:rFonts w:ascii="Times New Roman" w:eastAsia="仿宋_GB2312" w:hAnsi="Times New Roman" w:cs="Times New Roman"/>
      <w:kern w:val="2"/>
      <w:sz w:val="24"/>
    </w:rPr>
  </w:style>
  <w:style w:type="character" w:customStyle="1" w:styleId="CharChar">
    <w:name w:val="表格标题 Char Char"/>
    <w:link w:val="af8"/>
    <w:qFormat/>
    <w:rPr>
      <w:rFonts w:ascii="Times New Roman" w:eastAsia="仿宋_GB2312" w:hAnsi="Times New Roman" w:cs="Times New Roman"/>
      <w:sz w:val="24"/>
      <w:szCs w:val="20"/>
    </w:rPr>
  </w:style>
  <w:style w:type="character" w:customStyle="1" w:styleId="Char2">
    <w:name w:val="纯文本 Char"/>
    <w:basedOn w:val="a0"/>
    <w:link w:val="a7"/>
    <w:qFormat/>
    <w:rPr>
      <w:rFonts w:ascii="宋体" w:eastAsia="宋体" w:hAnsi="Courier New" w:cs="Times New Roman"/>
      <w:sz w:val="28"/>
      <w:szCs w:val="28"/>
    </w:rPr>
  </w:style>
  <w:style w:type="character" w:customStyle="1" w:styleId="Char8">
    <w:name w:val="表格标题 Char"/>
    <w:qFormat/>
    <w:rPr>
      <w:rFonts w:ascii="宋体" w:hAnsi="宋体"/>
      <w:b/>
    </w:rPr>
  </w:style>
  <w:style w:type="character" w:customStyle="1" w:styleId="NoSpacing858D7CFB-ED40-4347-BF05-701D383B685F1">
    <w:name w:val="No Spacing[858D7CFB-ED40-4347-BF05-701D383B685F]1"/>
    <w:link w:val="11"/>
    <w:qFormat/>
    <w:rPr>
      <w:szCs w:val="22"/>
    </w:rPr>
  </w:style>
  <w:style w:type="paragraph" w:customStyle="1" w:styleId="11">
    <w:name w:val="无间隔1"/>
    <w:link w:val="NoSpacing858D7CFB-ED40-4347-BF05-701D383B685F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9">
    <w:name w:val="报告正文 Char"/>
    <w:link w:val="af9"/>
    <w:qFormat/>
    <w:rPr>
      <w:sz w:val="24"/>
    </w:rPr>
  </w:style>
  <w:style w:type="paragraph" w:customStyle="1" w:styleId="af9">
    <w:name w:val="报告正文"/>
    <w:basedOn w:val="a"/>
    <w:link w:val="Char9"/>
    <w:qFormat/>
    <w:rPr>
      <w:rFonts w:asciiTheme="minorHAnsi" w:eastAsiaTheme="minorEastAsia" w:hAnsiTheme="minorHAnsi"/>
    </w:rPr>
  </w:style>
  <w:style w:type="character" w:customStyle="1" w:styleId="NoSpacing858D7CFB-ED40-4347-BF05-701D383B685F">
    <w:name w:val="No Spacing[858D7CFB-ED40-4347-BF05-701D383B685F]"/>
    <w:qFormat/>
    <w:rPr>
      <w:szCs w:val="22"/>
    </w:rPr>
  </w:style>
  <w:style w:type="character" w:customStyle="1" w:styleId="Char1">
    <w:name w:val="正文文本缩进 Char"/>
    <w:basedOn w:val="a0"/>
    <w:link w:val="a6"/>
    <w:uiPriority w:val="99"/>
    <w:semiHidden/>
    <w:rPr>
      <w:rFonts w:ascii="Times New Roman" w:eastAsia="仿宋_GB2312" w:hAnsi="Times New Roman"/>
      <w:sz w:val="24"/>
    </w:rPr>
  </w:style>
  <w:style w:type="character" w:customStyle="1" w:styleId="Char0">
    <w:name w:val="批注文字 Char"/>
    <w:basedOn w:val="a0"/>
    <w:link w:val="a5"/>
    <w:uiPriority w:val="99"/>
    <w:semiHidden/>
    <w:qFormat/>
    <w:rPr>
      <w:rFonts w:ascii="Times New Roman" w:eastAsia="仿宋_GB2312" w:hAnsi="Times New Roman"/>
      <w:sz w:val="24"/>
    </w:rPr>
  </w:style>
  <w:style w:type="paragraph" w:customStyle="1" w:styleId="afa">
    <w:name w:val="我的表格标题"/>
    <w:basedOn w:val="a3"/>
    <w:link w:val="Chara"/>
    <w:qFormat/>
    <w:pPr>
      <w:spacing w:before="20" w:after="20"/>
      <w:jc w:val="center"/>
    </w:pPr>
    <w:rPr>
      <w:rFonts w:ascii="Times New Roman" w:eastAsia="仿宋_GB2312" w:hAnsi="Times New Roman" w:cs="Times New Roman"/>
      <w:b/>
      <w:sz w:val="24"/>
    </w:rPr>
  </w:style>
  <w:style w:type="character" w:customStyle="1" w:styleId="Chara">
    <w:name w:val="我的表格标题 Char"/>
    <w:basedOn w:val="a0"/>
    <w:link w:val="afa"/>
    <w:rPr>
      <w:rFonts w:ascii="Times New Roman" w:eastAsia="仿宋_GB2312" w:hAnsi="Times New Roman" w:cs="Times New Roman"/>
      <w:b/>
      <w:sz w:val="24"/>
      <w:szCs w:val="20"/>
    </w:rPr>
  </w:style>
  <w:style w:type="character" w:customStyle="1" w:styleId="3Char0">
    <w:name w:val="正文文本缩进 3 Char"/>
    <w:basedOn w:val="a0"/>
    <w:link w:val="31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afb">
    <w:name w:val="章标题"/>
    <w:next w:val="af7"/>
    <w:qFormat/>
    <w:pPr>
      <w:spacing w:beforeLines="50" w:line="360" w:lineRule="auto"/>
      <w:ind w:firstLineChars="200" w:firstLine="200"/>
    </w:pPr>
    <w:rPr>
      <w:rFonts w:ascii="Times New Roman" w:eastAsia="黑体" w:hAnsi="Times New Roman" w:cs="Times New Roman"/>
      <w:kern w:val="2"/>
      <w:sz w:val="28"/>
    </w:rPr>
  </w:style>
  <w:style w:type="character" w:customStyle="1" w:styleId="2Char0">
    <w:name w:val="正文文本缩进 2 Char"/>
    <w:basedOn w:val="a0"/>
    <w:link w:val="20"/>
    <w:uiPriority w:val="99"/>
    <w:semiHidden/>
    <w:rPr>
      <w:rFonts w:ascii="Times New Roman" w:eastAsia="仿宋_GB2312" w:hAnsi="Times New Roman"/>
      <w:sz w:val="24"/>
    </w:rPr>
  </w:style>
  <w:style w:type="paragraph" w:customStyle="1" w:styleId="afc">
    <w:name w:val="图标文字"/>
    <w:basedOn w:val="a"/>
    <w:qFormat/>
    <w:pPr>
      <w:spacing w:line="240" w:lineRule="auto"/>
      <w:ind w:firstLineChars="0" w:firstLine="0"/>
    </w:pPr>
    <w:rPr>
      <w:rFonts w:eastAsia="宋体" w:cs="Times New Roman"/>
      <w:sz w:val="21"/>
      <w:szCs w:val="24"/>
    </w:rPr>
  </w:style>
  <w:style w:type="character" w:customStyle="1" w:styleId="Charb">
    <w:name w:val="段 Char"/>
    <w:link w:val="afd"/>
    <w:rsid w:val="00302C22"/>
    <w:rPr>
      <w:rFonts w:ascii="宋体"/>
      <w:sz w:val="21"/>
    </w:rPr>
  </w:style>
  <w:style w:type="paragraph" w:customStyle="1" w:styleId="afd">
    <w:name w:val="段"/>
    <w:link w:val="Charb"/>
    <w:rsid w:val="00302C2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e">
    <w:name w:val="Date"/>
    <w:basedOn w:val="a"/>
    <w:next w:val="a"/>
    <w:link w:val="Charc"/>
    <w:uiPriority w:val="99"/>
    <w:semiHidden/>
    <w:unhideWhenUsed/>
    <w:rsid w:val="00DD21EE"/>
    <w:pPr>
      <w:ind w:leftChars="2500" w:left="100"/>
    </w:pPr>
  </w:style>
  <w:style w:type="character" w:customStyle="1" w:styleId="Charc">
    <w:name w:val="日期 Char"/>
    <w:basedOn w:val="a0"/>
    <w:link w:val="afe"/>
    <w:uiPriority w:val="99"/>
    <w:semiHidden/>
    <w:rsid w:val="00DD21EE"/>
    <w:rPr>
      <w:rFonts w:ascii="Times New Roman" w:eastAsia="仿宋_GB2312" w:hAnsi="Times New Roman"/>
      <w:kern w:val="2"/>
      <w:sz w:val="24"/>
      <w:szCs w:val="21"/>
    </w:rPr>
  </w:style>
  <w:style w:type="paragraph" w:customStyle="1" w:styleId="New">
    <w:name w:val="正文 New"/>
    <w:rsid w:val="00D234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A4AF1C-446A-4109-B0D8-758CA30A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1746</Words>
  <Characters>9953</Characters>
  <Application>Microsoft Office Word</Application>
  <DocSecurity>0</DocSecurity>
  <Lines>82</Lines>
  <Paragraphs>23</Paragraphs>
  <ScaleCrop>false</ScaleCrop>
  <Company>微软中国</Company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</dc:creator>
  <cp:lastModifiedBy>楼肇良/ZJSW</cp:lastModifiedBy>
  <cp:revision>2</cp:revision>
  <cp:lastPrinted>2019-05-15T07:41:00Z</cp:lastPrinted>
  <dcterms:created xsi:type="dcterms:W3CDTF">2019-06-06T02:27:00Z</dcterms:created>
  <dcterms:modified xsi:type="dcterms:W3CDTF">2019-06-06T02:27:00Z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